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89" w:rsidRPr="009C2341" w:rsidRDefault="004D1C89" w:rsidP="009C2341">
      <w:pPr>
        <w:jc w:val="center"/>
        <w:rPr>
          <w:b/>
          <w:sz w:val="28"/>
          <w:szCs w:val="28"/>
          <w:u w:val="single"/>
        </w:rPr>
      </w:pPr>
      <w:r w:rsidRPr="009C2341">
        <w:rPr>
          <w:b/>
          <w:sz w:val="28"/>
          <w:szCs w:val="28"/>
          <w:u w:val="single"/>
        </w:rPr>
        <w:t>Natur und Technik Klasse 5 – Grundwissen</w:t>
      </w:r>
    </w:p>
    <w:p w:rsidR="004D1C89" w:rsidRDefault="004D1C89"/>
    <w:tbl>
      <w:tblPr>
        <w:tblStyle w:val="Tabellengitternetz"/>
        <w:tblW w:w="10031" w:type="dxa"/>
        <w:tblLook w:val="04A0"/>
      </w:tblPr>
      <w:tblGrid>
        <w:gridCol w:w="2818"/>
        <w:gridCol w:w="7213"/>
      </w:tblGrid>
      <w:tr w:rsidR="004D1C89" w:rsidTr="009C2341">
        <w:tc>
          <w:tcPr>
            <w:tcW w:w="2818" w:type="dxa"/>
          </w:tcPr>
          <w:p w:rsidR="004D1C89" w:rsidRDefault="004D1C89" w:rsidP="009C2341"/>
          <w:p w:rsidR="004D1C89" w:rsidRDefault="004D1C89" w:rsidP="009C2341">
            <w:r>
              <w:t>Nenne die Kennzeichen der Lebewesen!</w:t>
            </w:r>
          </w:p>
          <w:p w:rsidR="004D1C89" w:rsidRDefault="004D1C89" w:rsidP="009C2341"/>
          <w:p w:rsidR="004D1C89" w:rsidRDefault="004D1C89" w:rsidP="009C2341"/>
          <w:p w:rsidR="004D1C89" w:rsidRDefault="004D1C89" w:rsidP="009C2341"/>
        </w:tc>
        <w:tc>
          <w:tcPr>
            <w:tcW w:w="7213" w:type="dxa"/>
          </w:tcPr>
          <w:p w:rsidR="004D1C89" w:rsidRDefault="004D1C89" w:rsidP="009C2341">
            <w:pPr>
              <w:pStyle w:val="Listenabsatz"/>
              <w:numPr>
                <w:ilvl w:val="0"/>
                <w:numId w:val="1"/>
              </w:numPr>
              <w:ind w:left="459"/>
              <w:jc w:val="both"/>
            </w:pPr>
            <w:r>
              <w:t>Stoffwechsel</w:t>
            </w:r>
          </w:p>
          <w:p w:rsidR="004D1C89" w:rsidRDefault="004D1C89" w:rsidP="009C2341">
            <w:pPr>
              <w:pStyle w:val="Listenabsatz"/>
              <w:numPr>
                <w:ilvl w:val="0"/>
                <w:numId w:val="1"/>
              </w:numPr>
              <w:ind w:left="459"/>
              <w:jc w:val="both"/>
            </w:pPr>
            <w:r>
              <w:t>Bewegung aus eigener Kraft</w:t>
            </w:r>
          </w:p>
          <w:p w:rsidR="004D1C89" w:rsidRDefault="004D1C89" w:rsidP="009C2341">
            <w:pPr>
              <w:pStyle w:val="Listenabsatz"/>
              <w:numPr>
                <w:ilvl w:val="0"/>
                <w:numId w:val="1"/>
              </w:numPr>
              <w:ind w:left="459"/>
              <w:jc w:val="both"/>
            </w:pPr>
            <w:r>
              <w:t>Reizbarkeit (= Informationsaufnahme und –</w:t>
            </w:r>
            <w:proofErr w:type="spellStart"/>
            <w:r>
              <w:t>verarbeitung</w:t>
            </w:r>
            <w:proofErr w:type="spellEnd"/>
            <w:r>
              <w:t>)</w:t>
            </w:r>
          </w:p>
          <w:p w:rsidR="004D1C89" w:rsidRDefault="004D1C89" w:rsidP="009C2341">
            <w:pPr>
              <w:pStyle w:val="Listenabsatz"/>
              <w:numPr>
                <w:ilvl w:val="0"/>
                <w:numId w:val="1"/>
              </w:numPr>
              <w:ind w:left="459"/>
              <w:jc w:val="both"/>
            </w:pPr>
            <w:r>
              <w:t>Wachstum</w:t>
            </w:r>
          </w:p>
          <w:p w:rsidR="004D1C89" w:rsidRDefault="004D1C89" w:rsidP="009C2341">
            <w:pPr>
              <w:pStyle w:val="Listenabsatz"/>
              <w:numPr>
                <w:ilvl w:val="0"/>
                <w:numId w:val="1"/>
              </w:numPr>
              <w:ind w:left="459"/>
              <w:jc w:val="both"/>
            </w:pPr>
            <w:r>
              <w:t>Fortpflanzung</w:t>
            </w:r>
          </w:p>
          <w:p w:rsidR="004D1C89" w:rsidRPr="004D1C89" w:rsidRDefault="004D1C89" w:rsidP="009C2341">
            <w:pPr>
              <w:pStyle w:val="Listenabsatz"/>
              <w:numPr>
                <w:ilvl w:val="0"/>
                <w:numId w:val="1"/>
              </w:numPr>
              <w:ind w:left="459"/>
              <w:jc w:val="both"/>
            </w:pPr>
            <w:r>
              <w:t>Aufbau aus Zellen</w:t>
            </w:r>
          </w:p>
        </w:tc>
      </w:tr>
      <w:tr w:rsidR="004D1C89" w:rsidTr="009C2341">
        <w:tc>
          <w:tcPr>
            <w:tcW w:w="2818" w:type="dxa"/>
          </w:tcPr>
          <w:p w:rsidR="004D1C89" w:rsidRDefault="004D1C89" w:rsidP="009C2341"/>
          <w:p w:rsidR="004D1C89" w:rsidRDefault="004D1C89" w:rsidP="009C2341">
            <w:r w:rsidRPr="004D1C89">
              <w:t>Vergleiche eine tierische und eine pflanzliche Zelle!</w:t>
            </w:r>
          </w:p>
        </w:tc>
        <w:tc>
          <w:tcPr>
            <w:tcW w:w="7213" w:type="dxa"/>
          </w:tcPr>
          <w:p w:rsidR="009C2341" w:rsidRDefault="009C2341" w:rsidP="009C2341">
            <w:pPr>
              <w:jc w:val="both"/>
              <w:rPr>
                <w:b/>
              </w:rPr>
            </w:pPr>
          </w:p>
          <w:p w:rsidR="004D1C89" w:rsidRPr="00FF2D02" w:rsidRDefault="004D1C89" w:rsidP="009C2341">
            <w:pPr>
              <w:jc w:val="both"/>
              <w:rPr>
                <w:b/>
              </w:rPr>
            </w:pPr>
            <w:r w:rsidRPr="00FF2D02">
              <w:rPr>
                <w:b/>
              </w:rPr>
              <w:t>Tierische Zellen bestehen aus:</w:t>
            </w:r>
          </w:p>
          <w:p w:rsidR="004D1C89" w:rsidRDefault="004D1C89" w:rsidP="009C2341">
            <w:pPr>
              <w:numPr>
                <w:ilvl w:val="0"/>
                <w:numId w:val="2"/>
              </w:numPr>
              <w:spacing w:after="0"/>
              <w:jc w:val="both"/>
            </w:pPr>
            <w:r>
              <w:t>Zellmembran</w:t>
            </w:r>
          </w:p>
          <w:p w:rsidR="004D1C89" w:rsidRDefault="004D1C89" w:rsidP="009C2341">
            <w:pPr>
              <w:numPr>
                <w:ilvl w:val="0"/>
                <w:numId w:val="2"/>
              </w:numPr>
              <w:spacing w:after="0"/>
              <w:jc w:val="both"/>
            </w:pPr>
            <w:r>
              <w:t>Zellkern</w:t>
            </w:r>
          </w:p>
          <w:p w:rsidR="004D1C89" w:rsidRDefault="004D1C89" w:rsidP="009C2341">
            <w:pPr>
              <w:numPr>
                <w:ilvl w:val="0"/>
                <w:numId w:val="2"/>
              </w:numPr>
              <w:spacing w:after="0"/>
              <w:jc w:val="both"/>
            </w:pPr>
            <w:r>
              <w:t>Zellplasma</w:t>
            </w:r>
          </w:p>
          <w:p w:rsidR="004D1C89" w:rsidRDefault="004D1C89" w:rsidP="009C2341">
            <w:pPr>
              <w:jc w:val="both"/>
              <w:rPr>
                <w:b/>
              </w:rPr>
            </w:pPr>
          </w:p>
          <w:p w:rsidR="004D1C89" w:rsidRPr="00FF2D02" w:rsidRDefault="004D1C89" w:rsidP="009C2341">
            <w:pPr>
              <w:jc w:val="both"/>
              <w:rPr>
                <w:b/>
              </w:rPr>
            </w:pPr>
            <w:r w:rsidRPr="00FF2D02">
              <w:rPr>
                <w:b/>
              </w:rPr>
              <w:t xml:space="preserve">Pflanzliche Zellen bestehen </w:t>
            </w:r>
            <w:r w:rsidRPr="00FF2D02">
              <w:rPr>
                <w:b/>
                <w:u w:val="single"/>
              </w:rPr>
              <w:t xml:space="preserve">zusätzlich </w:t>
            </w:r>
            <w:r w:rsidRPr="00FF2D02">
              <w:rPr>
                <w:b/>
              </w:rPr>
              <w:t>aus:</w:t>
            </w:r>
          </w:p>
          <w:p w:rsidR="004D1C89" w:rsidRDefault="004D1C89" w:rsidP="009C2341">
            <w:pPr>
              <w:numPr>
                <w:ilvl w:val="0"/>
                <w:numId w:val="3"/>
              </w:numPr>
              <w:spacing w:after="0"/>
              <w:jc w:val="both"/>
            </w:pPr>
            <w:r>
              <w:t>Zellwand</w:t>
            </w:r>
          </w:p>
          <w:p w:rsidR="004D1C89" w:rsidRDefault="004D1C89" w:rsidP="009C2341">
            <w:pPr>
              <w:numPr>
                <w:ilvl w:val="0"/>
                <w:numId w:val="3"/>
              </w:numPr>
              <w:spacing w:after="0"/>
              <w:jc w:val="both"/>
            </w:pPr>
            <w:r>
              <w:t>Chloroplasten (Blattgrünkörner)</w:t>
            </w:r>
          </w:p>
          <w:p w:rsidR="004D1C89" w:rsidRDefault="004D1C89" w:rsidP="009C2341">
            <w:pPr>
              <w:numPr>
                <w:ilvl w:val="0"/>
                <w:numId w:val="3"/>
              </w:numPr>
              <w:spacing w:after="0"/>
              <w:jc w:val="both"/>
            </w:pPr>
            <w:r>
              <w:t>Vakuole (Zellsaftraum)</w:t>
            </w:r>
          </w:p>
        </w:tc>
      </w:tr>
      <w:tr w:rsidR="004D1C89" w:rsidTr="009C2341">
        <w:tc>
          <w:tcPr>
            <w:tcW w:w="2818" w:type="dxa"/>
          </w:tcPr>
          <w:p w:rsidR="004D1C89" w:rsidRDefault="004D1C89" w:rsidP="009C2341"/>
          <w:p w:rsidR="004D1C89" w:rsidRDefault="004D1C89" w:rsidP="009C2341">
            <w:r>
              <w:t>Beschreibe den Aufbau eines Mikroskops!</w:t>
            </w:r>
          </w:p>
        </w:tc>
        <w:tc>
          <w:tcPr>
            <w:tcW w:w="7213" w:type="dxa"/>
          </w:tcPr>
          <w:p w:rsidR="004D1C89" w:rsidRDefault="004D1C89" w:rsidP="009C2341">
            <w:pPr>
              <w:jc w:val="both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552603" cy="1879600"/>
                  <wp:effectExtent l="19050" t="0" r="97" b="0"/>
                  <wp:docPr id="1" name="Bild 1" descr="Zoom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oom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603" cy="187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C89" w:rsidTr="009C2341">
        <w:tc>
          <w:tcPr>
            <w:tcW w:w="2818" w:type="dxa"/>
          </w:tcPr>
          <w:p w:rsidR="004D1C89" w:rsidRDefault="004D1C89" w:rsidP="009C2341"/>
          <w:p w:rsidR="004D1C89" w:rsidRDefault="004D1C89" w:rsidP="009C2341">
            <w:r>
              <w:t>Erkläre den Aufbau von Stoffen!</w:t>
            </w:r>
          </w:p>
        </w:tc>
        <w:tc>
          <w:tcPr>
            <w:tcW w:w="7213" w:type="dxa"/>
          </w:tcPr>
          <w:p w:rsidR="009C2341" w:rsidRDefault="009C2341" w:rsidP="009C2341">
            <w:pPr>
              <w:jc w:val="both"/>
            </w:pPr>
          </w:p>
          <w:p w:rsidR="004D1C89" w:rsidRDefault="004D1C89" w:rsidP="009C2341">
            <w:pPr>
              <w:jc w:val="both"/>
            </w:pPr>
            <w:r>
              <w:t>Alle Stoffe bestehen aus kleinsten Teilchen, die sich in Größe und Masse unterscheiden. Die Teilchen ordnen sich je nach Temperatur zu drei verschiedenen Aggregatzuständen an:</w:t>
            </w:r>
          </w:p>
          <w:p w:rsidR="004D1C89" w:rsidRDefault="004D1C89" w:rsidP="009C2341">
            <w:pPr>
              <w:jc w:val="both"/>
              <w:rPr>
                <w:noProof/>
                <w:lang w:eastAsia="de-DE"/>
              </w:rPr>
            </w:pPr>
          </w:p>
          <w:p w:rsidR="00CF70CD" w:rsidRDefault="00CF70CD" w:rsidP="009C2341">
            <w:pPr>
              <w:jc w:val="both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311650" cy="1873172"/>
                  <wp:effectExtent l="19050" t="0" r="0" b="0"/>
                  <wp:docPr id="7" name="Bild 7" descr="http://wiki.bnv-bamberg.de/flg-wiki/images/thumb/b/b9/Aggregatzustaende.jpg/600px-Aggregatzustaen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iki.bnv-bamberg.de/flg-wiki/images/thumb/b/b9/Aggregatzustaende.jpg/600px-Aggregatzustaen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lum bright="-5000" contrast="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0" cy="1873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341" w:rsidRDefault="009C2341" w:rsidP="009C2341">
            <w:pPr>
              <w:jc w:val="both"/>
            </w:pPr>
          </w:p>
        </w:tc>
      </w:tr>
      <w:tr w:rsidR="004D1C89" w:rsidTr="009C2341">
        <w:tc>
          <w:tcPr>
            <w:tcW w:w="2818" w:type="dxa"/>
          </w:tcPr>
          <w:p w:rsidR="004D1C89" w:rsidRDefault="00CF70CD" w:rsidP="009C2341">
            <w:r>
              <w:t>Nenne die Aufgaben des Skeletts!</w:t>
            </w:r>
          </w:p>
          <w:p w:rsidR="009C2341" w:rsidRDefault="009C2341" w:rsidP="009C2341"/>
        </w:tc>
        <w:tc>
          <w:tcPr>
            <w:tcW w:w="7213" w:type="dxa"/>
          </w:tcPr>
          <w:p w:rsidR="004D1C89" w:rsidRDefault="00CF70CD" w:rsidP="009C2341">
            <w:pPr>
              <w:pStyle w:val="Listenabsatz"/>
              <w:numPr>
                <w:ilvl w:val="0"/>
                <w:numId w:val="4"/>
              </w:numPr>
              <w:ind w:left="443"/>
              <w:jc w:val="both"/>
            </w:pPr>
            <w:r>
              <w:t>Stützfunktion</w:t>
            </w:r>
          </w:p>
          <w:p w:rsidR="00CF70CD" w:rsidRDefault="00CF70CD" w:rsidP="009C2341">
            <w:pPr>
              <w:pStyle w:val="Listenabsatz"/>
              <w:numPr>
                <w:ilvl w:val="0"/>
                <w:numId w:val="4"/>
              </w:numPr>
              <w:ind w:left="443"/>
              <w:jc w:val="both"/>
            </w:pPr>
            <w:r>
              <w:t>Schutzfunktion</w:t>
            </w:r>
          </w:p>
          <w:p w:rsidR="00CF70CD" w:rsidRPr="00CF70CD" w:rsidRDefault="00CF70CD" w:rsidP="009C2341">
            <w:pPr>
              <w:pStyle w:val="Listenabsatz"/>
              <w:numPr>
                <w:ilvl w:val="0"/>
                <w:numId w:val="4"/>
              </w:numPr>
              <w:ind w:left="443"/>
              <w:jc w:val="both"/>
            </w:pPr>
            <w:r>
              <w:t>Bewegung</w:t>
            </w:r>
          </w:p>
        </w:tc>
      </w:tr>
      <w:tr w:rsidR="004D1C89" w:rsidTr="009C2341">
        <w:tc>
          <w:tcPr>
            <w:tcW w:w="2818" w:type="dxa"/>
          </w:tcPr>
          <w:p w:rsidR="004D1C89" w:rsidRDefault="00CF70CD" w:rsidP="009C2341">
            <w:r>
              <w:t>Erkläre die Aufgaben von Gelenken und Sehnen!</w:t>
            </w:r>
          </w:p>
          <w:p w:rsidR="009C2341" w:rsidRDefault="009C2341" w:rsidP="009C2341"/>
        </w:tc>
        <w:tc>
          <w:tcPr>
            <w:tcW w:w="7213" w:type="dxa"/>
          </w:tcPr>
          <w:p w:rsidR="004D1C89" w:rsidRDefault="00CF70CD" w:rsidP="009C2341">
            <w:pPr>
              <w:pStyle w:val="Listenabsatz"/>
              <w:numPr>
                <w:ilvl w:val="0"/>
                <w:numId w:val="5"/>
              </w:numPr>
              <w:ind w:left="443"/>
              <w:jc w:val="both"/>
            </w:pPr>
            <w:r>
              <w:t>Gelenke verbinden Knochen beweglich miteinander</w:t>
            </w:r>
          </w:p>
          <w:p w:rsidR="00CF70CD" w:rsidRPr="00CF70CD" w:rsidRDefault="00CF70CD" w:rsidP="009C2341">
            <w:pPr>
              <w:pStyle w:val="Listenabsatz"/>
              <w:numPr>
                <w:ilvl w:val="0"/>
                <w:numId w:val="5"/>
              </w:numPr>
              <w:ind w:left="443"/>
              <w:jc w:val="both"/>
            </w:pPr>
            <w:r>
              <w:t>Sehnen befestigen die Muskeln an den Knochen und übertragen die Kraft</w:t>
            </w:r>
          </w:p>
        </w:tc>
      </w:tr>
      <w:tr w:rsidR="004D1C89" w:rsidTr="009C2341">
        <w:tc>
          <w:tcPr>
            <w:tcW w:w="2818" w:type="dxa"/>
          </w:tcPr>
          <w:p w:rsidR="009C2341" w:rsidRDefault="00CF70CD" w:rsidP="009C2341">
            <w:r>
              <w:t>Nenne die Aufgaben der Wirbelsäule!</w:t>
            </w:r>
          </w:p>
          <w:p w:rsidR="009C2341" w:rsidRDefault="009C2341" w:rsidP="009C2341"/>
        </w:tc>
        <w:tc>
          <w:tcPr>
            <w:tcW w:w="7213" w:type="dxa"/>
          </w:tcPr>
          <w:p w:rsidR="004D1C89" w:rsidRDefault="00CF70CD" w:rsidP="009C2341">
            <w:pPr>
              <w:pStyle w:val="Listenabsatz"/>
              <w:numPr>
                <w:ilvl w:val="0"/>
                <w:numId w:val="6"/>
              </w:numPr>
              <w:ind w:left="443"/>
              <w:jc w:val="both"/>
            </w:pPr>
            <w:r>
              <w:t>Schutz des Rückenmarks</w:t>
            </w:r>
          </w:p>
          <w:p w:rsidR="00CF70CD" w:rsidRDefault="00CF70CD" w:rsidP="009C2341">
            <w:pPr>
              <w:pStyle w:val="Listenabsatz"/>
              <w:numPr>
                <w:ilvl w:val="0"/>
                <w:numId w:val="6"/>
              </w:numPr>
              <w:ind w:left="443"/>
              <w:jc w:val="both"/>
            </w:pPr>
            <w:r>
              <w:t>Stützfunktion</w:t>
            </w:r>
          </w:p>
          <w:p w:rsidR="00CF70CD" w:rsidRPr="00CF70CD" w:rsidRDefault="00CF70CD" w:rsidP="009C2341">
            <w:pPr>
              <w:pStyle w:val="Listenabsatz"/>
              <w:numPr>
                <w:ilvl w:val="0"/>
                <w:numId w:val="6"/>
              </w:numPr>
              <w:ind w:left="443"/>
              <w:jc w:val="both"/>
            </w:pPr>
            <w:r>
              <w:t>Abfederung von Stößen</w:t>
            </w:r>
          </w:p>
        </w:tc>
      </w:tr>
      <w:tr w:rsidR="004D1C89" w:rsidTr="009C2341">
        <w:tc>
          <w:tcPr>
            <w:tcW w:w="2818" w:type="dxa"/>
          </w:tcPr>
          <w:p w:rsidR="004D1C89" w:rsidRDefault="00CF70CD" w:rsidP="009C2341">
            <w:r>
              <w:lastRenderedPageBreak/>
              <w:t>Erkläre das Gegenspielerprinzip der Muskeln!</w:t>
            </w:r>
          </w:p>
          <w:p w:rsidR="009C2341" w:rsidRDefault="009C2341" w:rsidP="009C2341"/>
        </w:tc>
        <w:tc>
          <w:tcPr>
            <w:tcW w:w="7213" w:type="dxa"/>
          </w:tcPr>
          <w:p w:rsidR="004D1C89" w:rsidRDefault="00CF70CD" w:rsidP="009C2341">
            <w:pPr>
              <w:jc w:val="both"/>
            </w:pPr>
            <w:r>
              <w:t>Beuger und Strecker arbeiten abwechselnd, da ein Muskel sich nur aktiv zusammenziehen (= kontrahieren) kann – zum Dehnen benötigt er seinen Gegenspieler.</w:t>
            </w:r>
          </w:p>
        </w:tc>
      </w:tr>
      <w:tr w:rsidR="00CF70CD" w:rsidTr="009C2341">
        <w:tc>
          <w:tcPr>
            <w:tcW w:w="2818" w:type="dxa"/>
          </w:tcPr>
          <w:p w:rsidR="00CF70CD" w:rsidRDefault="00CF70CD" w:rsidP="009C2341">
            <w:pPr>
              <w:rPr>
                <w:sz w:val="32"/>
                <w:szCs w:val="32"/>
              </w:rPr>
            </w:pPr>
          </w:p>
          <w:p w:rsidR="00CF70CD" w:rsidRPr="00CF70CD" w:rsidRDefault="00CF70CD" w:rsidP="009C2341">
            <w:r w:rsidRPr="00CF70CD">
              <w:t>Erkläre, wie ein Sinneseindruck entsteht und wie die Reaktion auf einen Sinneseindruck erfolgt!</w:t>
            </w:r>
          </w:p>
        </w:tc>
        <w:tc>
          <w:tcPr>
            <w:tcW w:w="7213" w:type="dxa"/>
          </w:tcPr>
          <w:p w:rsidR="00CF70CD" w:rsidRDefault="00CF70CD" w:rsidP="009C2341">
            <w:pPr>
              <w:jc w:val="both"/>
            </w:pPr>
          </w:p>
          <w:p w:rsidR="00CF70CD" w:rsidRDefault="00CF70CD" w:rsidP="009C2341">
            <w:pPr>
              <w:jc w:val="both"/>
            </w:pPr>
            <w:r w:rsidRPr="006022DE">
              <w:rPr>
                <w:b/>
              </w:rPr>
              <w:t>Entstehung des Sinneseindrucks</w:t>
            </w:r>
            <w:r>
              <w:t>:</w:t>
            </w:r>
          </w:p>
          <w:p w:rsidR="00CF70CD" w:rsidRDefault="00CF70CD" w:rsidP="009C2341">
            <w:pPr>
              <w:jc w:val="both"/>
            </w:pPr>
            <w:r>
              <w:t>Reiz (z.B. Schallwellen) → Umwandlung in elektrische Signale in den Sinneszellen (z.B. im Ohr) → elektrische Weiterleitung im Sinnesnerv (z.B. Hörnerv) → Verarbeitung im Gehirn</w:t>
            </w:r>
          </w:p>
          <w:p w:rsidR="00CF70CD" w:rsidRDefault="00CF70CD" w:rsidP="009C2341">
            <w:pPr>
              <w:jc w:val="both"/>
            </w:pPr>
            <w:r w:rsidRPr="006022DE">
              <w:rPr>
                <w:b/>
              </w:rPr>
              <w:t>Ablauf der Reaktion</w:t>
            </w:r>
            <w:r>
              <w:t>:</w:t>
            </w:r>
          </w:p>
          <w:p w:rsidR="00CF70CD" w:rsidRDefault="00CF70CD" w:rsidP="009C2341">
            <w:pPr>
              <w:jc w:val="both"/>
            </w:pPr>
            <w:r>
              <w:t>Befehl vom Gehirn (z.B. Tanzen) → elektrische Weiterleitung im Bewegungsnerv → Befehl gelangt zur Muskulatur (z.B. Beine) → Reaktion (z.B. Tanzen)</w:t>
            </w:r>
          </w:p>
        </w:tc>
      </w:tr>
      <w:tr w:rsidR="00CF70CD" w:rsidTr="009C2341">
        <w:tc>
          <w:tcPr>
            <w:tcW w:w="2818" w:type="dxa"/>
          </w:tcPr>
          <w:p w:rsidR="009C2341" w:rsidRDefault="009C2341" w:rsidP="009C2341"/>
          <w:p w:rsidR="00CF70CD" w:rsidRDefault="003A4CCC" w:rsidP="009C2341">
            <w:r>
              <w:t>Erkläre, wie wir sehen!</w:t>
            </w:r>
          </w:p>
        </w:tc>
        <w:tc>
          <w:tcPr>
            <w:tcW w:w="7213" w:type="dxa"/>
          </w:tcPr>
          <w:p w:rsidR="00CF70CD" w:rsidRDefault="003A4CCC" w:rsidP="009C2341">
            <w:pPr>
              <w:jc w:val="both"/>
            </w:pPr>
            <w:r>
              <w:t>Lichtstrahlen werden von der Hornhaut und der Linse gebrochen und auf die Netzhaut projiziert, wo sie in elektrische Signale umgewandelt werden, die über den Sehnerv zum Gehirn gelangen.</w:t>
            </w:r>
          </w:p>
          <w:p w:rsidR="009C2341" w:rsidRDefault="009C2341" w:rsidP="009C2341">
            <w:pPr>
              <w:jc w:val="both"/>
            </w:pPr>
          </w:p>
        </w:tc>
      </w:tr>
      <w:tr w:rsidR="00CF70CD" w:rsidTr="009C2341">
        <w:tc>
          <w:tcPr>
            <w:tcW w:w="2818" w:type="dxa"/>
          </w:tcPr>
          <w:p w:rsidR="009C2341" w:rsidRDefault="009C2341" w:rsidP="009C2341"/>
          <w:p w:rsidR="00CF70CD" w:rsidRDefault="003A4CCC" w:rsidP="009C2341">
            <w:r>
              <w:t>Nenne die Aufgaben der Haut!</w:t>
            </w:r>
          </w:p>
          <w:p w:rsidR="009C2341" w:rsidRDefault="009C2341" w:rsidP="009C2341"/>
        </w:tc>
        <w:tc>
          <w:tcPr>
            <w:tcW w:w="7213" w:type="dxa"/>
          </w:tcPr>
          <w:p w:rsidR="00CF70CD" w:rsidRDefault="003A4CCC" w:rsidP="009C2341">
            <w:pPr>
              <w:pStyle w:val="Listenabsatz"/>
              <w:numPr>
                <w:ilvl w:val="0"/>
                <w:numId w:val="7"/>
              </w:numPr>
              <w:ind w:left="443"/>
              <w:jc w:val="both"/>
            </w:pPr>
            <w:r>
              <w:t>Schutz vor Verletzung, Austrocknung, Krankheitserregern, ...</w:t>
            </w:r>
          </w:p>
          <w:p w:rsidR="003A4CCC" w:rsidRDefault="003A4CCC" w:rsidP="009C2341">
            <w:pPr>
              <w:pStyle w:val="Listenabsatz"/>
              <w:numPr>
                <w:ilvl w:val="0"/>
                <w:numId w:val="7"/>
              </w:numPr>
              <w:ind w:left="443"/>
              <w:jc w:val="both"/>
            </w:pPr>
            <w:r>
              <w:t>Tastsinn, Schmerzsinn, Temperatursinn</w:t>
            </w:r>
          </w:p>
          <w:p w:rsidR="003A4CCC" w:rsidRPr="003A4CCC" w:rsidRDefault="003A4CCC" w:rsidP="009C2341">
            <w:pPr>
              <w:pStyle w:val="Listenabsatz"/>
              <w:numPr>
                <w:ilvl w:val="0"/>
                <w:numId w:val="7"/>
              </w:numPr>
              <w:ind w:left="443"/>
              <w:jc w:val="both"/>
            </w:pPr>
            <w:r>
              <w:t>Temperaturregulation (Gänsehaut, Schweißproduktion)</w:t>
            </w:r>
          </w:p>
        </w:tc>
      </w:tr>
      <w:tr w:rsidR="00CF70CD" w:rsidTr="009C2341">
        <w:tc>
          <w:tcPr>
            <w:tcW w:w="2818" w:type="dxa"/>
          </w:tcPr>
          <w:p w:rsidR="009C2341" w:rsidRDefault="009C2341" w:rsidP="009C2341"/>
          <w:p w:rsidR="00CF70CD" w:rsidRDefault="005D2AA7" w:rsidP="009C2341">
            <w:r>
              <w:t>Nenne die Grundbestandteile unserer Nahrung!</w:t>
            </w:r>
          </w:p>
        </w:tc>
        <w:tc>
          <w:tcPr>
            <w:tcW w:w="7213" w:type="dxa"/>
          </w:tcPr>
          <w:p w:rsidR="00CF70CD" w:rsidRPr="005D2AA7" w:rsidRDefault="005D2AA7" w:rsidP="009C2341">
            <w:pPr>
              <w:jc w:val="both"/>
              <w:rPr>
                <w:b/>
              </w:rPr>
            </w:pPr>
            <w:r w:rsidRPr="005D2AA7">
              <w:rPr>
                <w:b/>
              </w:rPr>
              <w:t>Nährstoffe:</w:t>
            </w:r>
          </w:p>
          <w:p w:rsidR="005D2AA7" w:rsidRDefault="005D2AA7" w:rsidP="009C2341">
            <w:pPr>
              <w:pStyle w:val="Listenabsatz"/>
              <w:numPr>
                <w:ilvl w:val="0"/>
                <w:numId w:val="9"/>
              </w:numPr>
              <w:jc w:val="both"/>
            </w:pPr>
            <w:r>
              <w:t>Kohlenhydrate (z.B. Traubenzucker, Rohrzucker)</w:t>
            </w:r>
          </w:p>
          <w:p w:rsidR="005D2AA7" w:rsidRDefault="005D2AA7" w:rsidP="009C2341">
            <w:pPr>
              <w:pStyle w:val="Listenabsatz"/>
              <w:numPr>
                <w:ilvl w:val="0"/>
                <w:numId w:val="9"/>
              </w:numPr>
              <w:jc w:val="both"/>
            </w:pPr>
            <w:r>
              <w:t>Fette</w:t>
            </w:r>
          </w:p>
          <w:p w:rsidR="005D2AA7" w:rsidRDefault="005D2AA7" w:rsidP="009C2341">
            <w:pPr>
              <w:pStyle w:val="Listenabsatz"/>
              <w:numPr>
                <w:ilvl w:val="0"/>
                <w:numId w:val="9"/>
              </w:numPr>
              <w:jc w:val="both"/>
            </w:pPr>
            <w:r>
              <w:t>Proteine (Eiweiße)</w:t>
            </w:r>
          </w:p>
          <w:p w:rsidR="005D2AA7" w:rsidRDefault="005D2AA7" w:rsidP="009C2341">
            <w:pPr>
              <w:jc w:val="both"/>
            </w:pPr>
            <w:r w:rsidRPr="005D2AA7">
              <w:rPr>
                <w:b/>
              </w:rPr>
              <w:t>Weitere Nahrungsbestandteile</w:t>
            </w:r>
            <w:r>
              <w:t>:</w:t>
            </w:r>
          </w:p>
          <w:p w:rsidR="005D2AA7" w:rsidRDefault="005D2AA7" w:rsidP="009C2341">
            <w:pPr>
              <w:pStyle w:val="Listenabsatz"/>
              <w:numPr>
                <w:ilvl w:val="0"/>
                <w:numId w:val="10"/>
              </w:numPr>
              <w:jc w:val="both"/>
            </w:pPr>
            <w:r>
              <w:t>Wasser</w:t>
            </w:r>
          </w:p>
          <w:p w:rsidR="005D2AA7" w:rsidRDefault="005D2AA7" w:rsidP="009C2341">
            <w:pPr>
              <w:pStyle w:val="Listenabsatz"/>
              <w:numPr>
                <w:ilvl w:val="0"/>
                <w:numId w:val="10"/>
              </w:numPr>
              <w:jc w:val="both"/>
            </w:pPr>
            <w:r>
              <w:t>Ballaststoffe</w:t>
            </w:r>
          </w:p>
          <w:p w:rsidR="005D2AA7" w:rsidRDefault="005D2AA7" w:rsidP="009C2341">
            <w:pPr>
              <w:pStyle w:val="Listenabsatz"/>
              <w:numPr>
                <w:ilvl w:val="0"/>
                <w:numId w:val="10"/>
              </w:numPr>
              <w:jc w:val="both"/>
            </w:pPr>
            <w:r>
              <w:t>Mineralstoffe</w:t>
            </w:r>
          </w:p>
          <w:p w:rsidR="005D2AA7" w:rsidRPr="005D2AA7" w:rsidRDefault="005D2AA7" w:rsidP="009C2341">
            <w:pPr>
              <w:pStyle w:val="Listenabsatz"/>
              <w:numPr>
                <w:ilvl w:val="0"/>
                <w:numId w:val="10"/>
              </w:numPr>
              <w:jc w:val="both"/>
            </w:pPr>
            <w:r>
              <w:t>Vitamine</w:t>
            </w:r>
          </w:p>
        </w:tc>
      </w:tr>
      <w:tr w:rsidR="00CF70CD" w:rsidTr="009C2341">
        <w:tc>
          <w:tcPr>
            <w:tcW w:w="2818" w:type="dxa"/>
          </w:tcPr>
          <w:p w:rsidR="00CF70CD" w:rsidRDefault="005D2AA7" w:rsidP="009C2341">
            <w:r>
              <w:t>Erkläre, was man unter Verdauung versteht!</w:t>
            </w:r>
          </w:p>
          <w:p w:rsidR="009C2341" w:rsidRDefault="009C2341" w:rsidP="009C2341"/>
        </w:tc>
        <w:tc>
          <w:tcPr>
            <w:tcW w:w="7213" w:type="dxa"/>
          </w:tcPr>
          <w:p w:rsidR="00CF70CD" w:rsidRDefault="005D2AA7" w:rsidP="009C2341">
            <w:pPr>
              <w:jc w:val="both"/>
            </w:pPr>
            <w:r>
              <w:t>Unter Verdauung versteht man die Zerlegung der Nahrung in Einzelbausteine mit Hilfe von Enzymen, damit sie ins Blut aufgenommen werden können.</w:t>
            </w:r>
          </w:p>
        </w:tc>
      </w:tr>
      <w:tr w:rsidR="00CF70CD" w:rsidTr="009C2341">
        <w:tc>
          <w:tcPr>
            <w:tcW w:w="2818" w:type="dxa"/>
          </w:tcPr>
          <w:p w:rsidR="009C2341" w:rsidRDefault="009C2341" w:rsidP="009C2341"/>
          <w:p w:rsidR="00CF70CD" w:rsidRDefault="005D2AA7" w:rsidP="009C2341">
            <w:r>
              <w:t>Erkläre die Funktion der Zellatmung!</w:t>
            </w:r>
          </w:p>
        </w:tc>
        <w:tc>
          <w:tcPr>
            <w:tcW w:w="7213" w:type="dxa"/>
          </w:tcPr>
          <w:p w:rsidR="00CF70CD" w:rsidRDefault="005D2AA7" w:rsidP="009C2341">
            <w:pPr>
              <w:jc w:val="both"/>
            </w:pPr>
            <w:r>
              <w:t xml:space="preserve">Bei der Zellatmung </w:t>
            </w:r>
            <w:r w:rsidR="009C2341">
              <w:t>wird Traubenzucker und Sauerstoff zu Kohlenstoffdioxid und Wasser abgebaut, um die im Zucker gespeicherte Energie freizusetzen. Diese Energie wird für alle Lebensvorgänge (z.B. bewegen, denken, wachsen) benötigt.</w:t>
            </w:r>
          </w:p>
        </w:tc>
      </w:tr>
      <w:tr w:rsidR="00CF70CD" w:rsidTr="009C2341">
        <w:tc>
          <w:tcPr>
            <w:tcW w:w="2818" w:type="dxa"/>
          </w:tcPr>
          <w:p w:rsidR="009C2341" w:rsidRDefault="009C2341" w:rsidP="009C2341"/>
          <w:p w:rsidR="00CF70CD" w:rsidRDefault="009C2341" w:rsidP="009C2341">
            <w:r>
              <w:t>Beschreibe die Aufgaben des Blutes!</w:t>
            </w:r>
          </w:p>
        </w:tc>
        <w:tc>
          <w:tcPr>
            <w:tcW w:w="7213" w:type="dxa"/>
          </w:tcPr>
          <w:p w:rsidR="00CF70CD" w:rsidRDefault="009C2341" w:rsidP="009C2341">
            <w:pPr>
              <w:jc w:val="both"/>
            </w:pPr>
            <w:r w:rsidRPr="009C2341">
              <w:rPr>
                <w:b/>
              </w:rPr>
              <w:t>feste Blutbestandteile</w:t>
            </w:r>
            <w:r>
              <w:t>:</w:t>
            </w:r>
          </w:p>
          <w:p w:rsidR="009C2341" w:rsidRDefault="009C2341" w:rsidP="009C2341">
            <w:pPr>
              <w:pStyle w:val="Listenabsatz"/>
              <w:numPr>
                <w:ilvl w:val="0"/>
                <w:numId w:val="11"/>
              </w:numPr>
              <w:jc w:val="both"/>
            </w:pPr>
            <w:r>
              <w:t>rote Blutkörperchen: Transport von Sauerstoff</w:t>
            </w:r>
          </w:p>
          <w:p w:rsidR="009C2341" w:rsidRDefault="009C2341" w:rsidP="009C2341">
            <w:pPr>
              <w:pStyle w:val="Listenabsatz"/>
              <w:numPr>
                <w:ilvl w:val="0"/>
                <w:numId w:val="11"/>
              </w:numPr>
              <w:jc w:val="both"/>
            </w:pPr>
            <w:r>
              <w:t>weiße Blutzellen: Abwehr von Krankheitserregern</w:t>
            </w:r>
          </w:p>
          <w:p w:rsidR="009C2341" w:rsidRDefault="009C2341" w:rsidP="009C2341">
            <w:pPr>
              <w:pStyle w:val="Listenabsatz"/>
              <w:numPr>
                <w:ilvl w:val="0"/>
                <w:numId w:val="11"/>
              </w:numPr>
              <w:jc w:val="both"/>
            </w:pPr>
            <w:r>
              <w:t>Blutplättchen: Wundverschluss</w:t>
            </w:r>
          </w:p>
          <w:p w:rsidR="009C2341" w:rsidRDefault="009C2341" w:rsidP="009C2341">
            <w:pPr>
              <w:jc w:val="both"/>
            </w:pPr>
            <w:r w:rsidRPr="009C2341">
              <w:rPr>
                <w:b/>
              </w:rPr>
              <w:t>flüssige Blutbestandteile</w:t>
            </w:r>
            <w:r>
              <w:t>:</w:t>
            </w:r>
          </w:p>
          <w:p w:rsidR="009C2341" w:rsidRPr="009C2341" w:rsidRDefault="009C2341" w:rsidP="009C2341">
            <w:pPr>
              <w:pStyle w:val="Listenabsatz"/>
              <w:numPr>
                <w:ilvl w:val="0"/>
                <w:numId w:val="12"/>
              </w:numPr>
              <w:jc w:val="both"/>
            </w:pPr>
            <w:r>
              <w:t>Blutplasma: Transport von Nährstoffen, Vitamine, Mineralstoffen und Abfallstoffen, Wärmeverteilung im Körper</w:t>
            </w:r>
          </w:p>
        </w:tc>
      </w:tr>
      <w:tr w:rsidR="00CF70CD" w:rsidTr="009C2341">
        <w:tc>
          <w:tcPr>
            <w:tcW w:w="2818" w:type="dxa"/>
          </w:tcPr>
          <w:p w:rsidR="00CF70CD" w:rsidRDefault="009C2341" w:rsidP="009C2341">
            <w:r>
              <w:t>Benenne die verschiedenen Blutgefäße und ihre Aufgaben!</w:t>
            </w:r>
          </w:p>
        </w:tc>
        <w:tc>
          <w:tcPr>
            <w:tcW w:w="7213" w:type="dxa"/>
          </w:tcPr>
          <w:p w:rsidR="00CF70CD" w:rsidRDefault="009C2341" w:rsidP="009C2341">
            <w:pPr>
              <w:pStyle w:val="Listenabsatz"/>
              <w:numPr>
                <w:ilvl w:val="0"/>
                <w:numId w:val="12"/>
              </w:numPr>
              <w:ind w:left="443"/>
              <w:jc w:val="both"/>
            </w:pPr>
            <w:r>
              <w:t>Arterien: transportieren das Blut vom Herzen weg</w:t>
            </w:r>
          </w:p>
          <w:p w:rsidR="009C2341" w:rsidRDefault="009C2341" w:rsidP="009C2341">
            <w:pPr>
              <w:pStyle w:val="Listenabsatz"/>
              <w:numPr>
                <w:ilvl w:val="0"/>
                <w:numId w:val="12"/>
              </w:numPr>
              <w:ind w:left="443"/>
              <w:jc w:val="both"/>
            </w:pPr>
            <w:r>
              <w:t>Venen: transportieren das Blut zum Herzen hin</w:t>
            </w:r>
          </w:p>
          <w:p w:rsidR="009C2341" w:rsidRPr="009C2341" w:rsidRDefault="009C2341" w:rsidP="009C2341">
            <w:pPr>
              <w:pStyle w:val="Listenabsatz"/>
              <w:numPr>
                <w:ilvl w:val="0"/>
                <w:numId w:val="12"/>
              </w:numPr>
              <w:ind w:left="443"/>
              <w:jc w:val="both"/>
            </w:pPr>
            <w:r>
              <w:t xml:space="preserve">Kapillaren: sehr dünne Blutgefäße für den Stoffaustausch </w:t>
            </w:r>
          </w:p>
        </w:tc>
      </w:tr>
      <w:tr w:rsidR="00CF70CD" w:rsidTr="009C2341">
        <w:tc>
          <w:tcPr>
            <w:tcW w:w="2818" w:type="dxa"/>
          </w:tcPr>
          <w:p w:rsidR="009C2341" w:rsidRDefault="009C2341" w:rsidP="009C2341"/>
          <w:p w:rsidR="00CF70CD" w:rsidRDefault="003A4CCC" w:rsidP="009C2341">
            <w:r>
              <w:t>Nenne die Kennzeichen der Säugetiere!</w:t>
            </w:r>
          </w:p>
        </w:tc>
        <w:tc>
          <w:tcPr>
            <w:tcW w:w="7213" w:type="dxa"/>
          </w:tcPr>
          <w:p w:rsidR="00CF70CD" w:rsidRDefault="005D2AA7" w:rsidP="009C2341">
            <w:pPr>
              <w:pStyle w:val="Listenabsatz"/>
              <w:numPr>
                <w:ilvl w:val="0"/>
                <w:numId w:val="8"/>
              </w:numPr>
              <w:ind w:left="443"/>
              <w:jc w:val="both"/>
            </w:pPr>
            <w:r>
              <w:t>Jungtiere werden lebend geboren</w:t>
            </w:r>
          </w:p>
          <w:p w:rsidR="005D2AA7" w:rsidRDefault="005D2AA7" w:rsidP="009C2341">
            <w:pPr>
              <w:pStyle w:val="Listenabsatz"/>
              <w:numPr>
                <w:ilvl w:val="0"/>
                <w:numId w:val="8"/>
              </w:numPr>
              <w:ind w:left="443"/>
              <w:jc w:val="both"/>
            </w:pPr>
            <w:r>
              <w:t>Jungtiere werden mit Milch gesäugt</w:t>
            </w:r>
          </w:p>
          <w:p w:rsidR="005D2AA7" w:rsidRDefault="005D2AA7" w:rsidP="009C2341">
            <w:pPr>
              <w:pStyle w:val="Listenabsatz"/>
              <w:numPr>
                <w:ilvl w:val="0"/>
                <w:numId w:val="8"/>
              </w:numPr>
              <w:ind w:left="443"/>
              <w:jc w:val="both"/>
            </w:pPr>
            <w:r>
              <w:t>Fell</w:t>
            </w:r>
          </w:p>
          <w:p w:rsidR="005D2AA7" w:rsidRDefault="005D2AA7" w:rsidP="009C2341">
            <w:pPr>
              <w:pStyle w:val="Listenabsatz"/>
              <w:numPr>
                <w:ilvl w:val="0"/>
                <w:numId w:val="8"/>
              </w:numPr>
              <w:ind w:left="443"/>
              <w:jc w:val="both"/>
            </w:pPr>
            <w:r>
              <w:t>Gebiss mit verschiedenen Zahntypen</w:t>
            </w:r>
          </w:p>
          <w:p w:rsidR="005D2AA7" w:rsidRDefault="005D2AA7" w:rsidP="009C2341">
            <w:pPr>
              <w:pStyle w:val="Listenabsatz"/>
              <w:numPr>
                <w:ilvl w:val="0"/>
                <w:numId w:val="8"/>
              </w:numPr>
              <w:ind w:left="443"/>
              <w:jc w:val="both"/>
            </w:pPr>
            <w:r>
              <w:t>Ohrmuscheln</w:t>
            </w:r>
          </w:p>
          <w:p w:rsidR="005D2AA7" w:rsidRPr="003A4CCC" w:rsidRDefault="005D2AA7" w:rsidP="009C2341">
            <w:pPr>
              <w:pStyle w:val="Listenabsatz"/>
              <w:numPr>
                <w:ilvl w:val="0"/>
                <w:numId w:val="8"/>
              </w:numPr>
              <w:ind w:left="443"/>
              <w:jc w:val="both"/>
            </w:pPr>
            <w:r>
              <w:t>wie Vögel gleichwarm</w:t>
            </w:r>
          </w:p>
        </w:tc>
      </w:tr>
    </w:tbl>
    <w:p w:rsidR="004D1C89" w:rsidRDefault="004D1C89"/>
    <w:sectPr w:rsidR="004D1C89" w:rsidSect="009C234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E57"/>
    <w:multiLevelType w:val="hybridMultilevel"/>
    <w:tmpl w:val="AB8450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6547B"/>
    <w:multiLevelType w:val="hybridMultilevel"/>
    <w:tmpl w:val="747423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6777F"/>
    <w:multiLevelType w:val="hybridMultilevel"/>
    <w:tmpl w:val="0F6C23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200FF"/>
    <w:multiLevelType w:val="hybridMultilevel"/>
    <w:tmpl w:val="B9C20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F1A81"/>
    <w:multiLevelType w:val="hybridMultilevel"/>
    <w:tmpl w:val="10E43F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2778E"/>
    <w:multiLevelType w:val="hybridMultilevel"/>
    <w:tmpl w:val="CE90F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1C7CF1"/>
    <w:multiLevelType w:val="hybridMultilevel"/>
    <w:tmpl w:val="4CF60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E19CB"/>
    <w:multiLevelType w:val="hybridMultilevel"/>
    <w:tmpl w:val="4A587D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45D9"/>
    <w:multiLevelType w:val="hybridMultilevel"/>
    <w:tmpl w:val="8C1803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B7FFE"/>
    <w:multiLevelType w:val="hybridMultilevel"/>
    <w:tmpl w:val="1AD47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65047E"/>
    <w:multiLevelType w:val="hybridMultilevel"/>
    <w:tmpl w:val="16D40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A6E6F"/>
    <w:multiLevelType w:val="hybridMultilevel"/>
    <w:tmpl w:val="ED5CA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C15DB"/>
    <w:rsid w:val="00167432"/>
    <w:rsid w:val="003A4CCC"/>
    <w:rsid w:val="004D1C89"/>
    <w:rsid w:val="005D2AA7"/>
    <w:rsid w:val="006A7631"/>
    <w:rsid w:val="00720CCE"/>
    <w:rsid w:val="007C15DB"/>
    <w:rsid w:val="00897C44"/>
    <w:rsid w:val="008B5837"/>
    <w:rsid w:val="009C2341"/>
    <w:rsid w:val="00C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7631"/>
    <w:pPr>
      <w:spacing w:after="40" w:line="24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4D1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D1C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1C8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1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</dc:creator>
  <cp:lastModifiedBy>Maren</cp:lastModifiedBy>
  <cp:revision>3</cp:revision>
  <dcterms:created xsi:type="dcterms:W3CDTF">2014-09-20T09:03:00Z</dcterms:created>
  <dcterms:modified xsi:type="dcterms:W3CDTF">2014-09-20T09:43:00Z</dcterms:modified>
</cp:coreProperties>
</file>