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2E" w:rsidRPr="00877D34" w:rsidRDefault="00EA092E" w:rsidP="00EA092E">
      <w:pPr>
        <w:jc w:val="center"/>
        <w:rPr>
          <w:b/>
          <w:sz w:val="28"/>
          <w:szCs w:val="28"/>
          <w:u w:val="single"/>
        </w:rPr>
      </w:pPr>
      <w:r w:rsidRPr="00877D34">
        <w:rPr>
          <w:b/>
          <w:sz w:val="28"/>
          <w:szCs w:val="28"/>
          <w:u w:val="single"/>
        </w:rPr>
        <w:t>Biologie Klasse 9 – Grundwissen</w:t>
      </w:r>
    </w:p>
    <w:p w:rsidR="00EA092E" w:rsidRDefault="00EA092E" w:rsidP="00EA092E"/>
    <w:tbl>
      <w:tblPr>
        <w:tblStyle w:val="Tabellengitternetz"/>
        <w:tblW w:w="10031" w:type="dxa"/>
        <w:tblLook w:val="04A0"/>
      </w:tblPr>
      <w:tblGrid>
        <w:gridCol w:w="2943"/>
        <w:gridCol w:w="7088"/>
      </w:tblGrid>
      <w:tr w:rsidR="00EA092E" w:rsidTr="00D86B92">
        <w:tc>
          <w:tcPr>
            <w:tcW w:w="2943" w:type="dxa"/>
          </w:tcPr>
          <w:p w:rsidR="00EA092E" w:rsidRDefault="00EA092E" w:rsidP="00D86B92">
            <w:pPr>
              <w:pStyle w:val="KeinLeerraum"/>
              <w:rPr>
                <w:rFonts w:ascii="Times New Roman" w:hAnsi="Times New Roman"/>
              </w:rPr>
            </w:pPr>
          </w:p>
          <w:p w:rsidR="00EA092E" w:rsidRPr="00877D34" w:rsidRDefault="00EA092E" w:rsidP="00D86B92">
            <w:pPr>
              <w:pStyle w:val="KeinLeerraum"/>
              <w:rPr>
                <w:rFonts w:ascii="Times New Roman" w:hAnsi="Times New Roman"/>
              </w:rPr>
            </w:pPr>
            <w:r w:rsidRPr="00877D34">
              <w:rPr>
                <w:rFonts w:ascii="Times New Roman" w:hAnsi="Times New Roman"/>
              </w:rPr>
              <w:t xml:space="preserve">Beschreibe den Aufbau und die Arbeitsweise des menschlichen Auges! </w:t>
            </w:r>
          </w:p>
          <w:p w:rsidR="00EA092E" w:rsidRDefault="00EA092E" w:rsidP="00D86B92"/>
        </w:tc>
        <w:tc>
          <w:tcPr>
            <w:tcW w:w="7088" w:type="dxa"/>
          </w:tcPr>
          <w:p w:rsidR="00EA092E" w:rsidRDefault="00EA092E" w:rsidP="00D86B92">
            <w:pPr>
              <w:jc w:val="both"/>
            </w:pPr>
            <w:r w:rsidRPr="00877D34">
              <w:rPr>
                <w:rFonts w:eastAsia="Calibri" w:cs="Times New Roman"/>
                <w:b/>
              </w:rPr>
              <w:t>Das Auge</w:t>
            </w:r>
            <w:r w:rsidRPr="00877D34">
              <w:rPr>
                <w:rFonts w:eastAsia="Calibri" w:cs="Times New Roman"/>
              </w:rPr>
              <w:t xml:space="preserve"> ist ein Sinnesorgan, das auf den Reiz Licht reagiert. Der Augapfel wird durch eine </w:t>
            </w:r>
            <w:r w:rsidRPr="00877D34">
              <w:rPr>
                <w:rFonts w:eastAsia="Calibri" w:cs="Times New Roman"/>
                <w:b/>
              </w:rPr>
              <w:t>Hornhaut</w:t>
            </w:r>
            <w:r w:rsidRPr="00877D34">
              <w:rPr>
                <w:rFonts w:eastAsia="Calibri" w:cs="Times New Roman"/>
              </w:rPr>
              <w:t xml:space="preserve"> begrenzt, die seitlich in die </w:t>
            </w:r>
            <w:r w:rsidRPr="00877D34">
              <w:rPr>
                <w:rFonts w:eastAsia="Calibri" w:cs="Times New Roman"/>
                <w:b/>
              </w:rPr>
              <w:t xml:space="preserve">Lederhaut </w:t>
            </w:r>
            <w:r w:rsidRPr="00877D34">
              <w:rPr>
                <w:rFonts w:eastAsia="Calibri" w:cs="Times New Roman"/>
              </w:rPr>
              <w:t xml:space="preserve">übergeht. Es folgen die </w:t>
            </w:r>
            <w:r w:rsidRPr="00877D34">
              <w:rPr>
                <w:rFonts w:eastAsia="Calibri" w:cs="Times New Roman"/>
                <w:b/>
              </w:rPr>
              <w:t>Aderhaut</w:t>
            </w:r>
            <w:r w:rsidRPr="00877D34">
              <w:rPr>
                <w:rFonts w:eastAsia="Calibri" w:cs="Times New Roman"/>
              </w:rPr>
              <w:t xml:space="preserve"> und </w:t>
            </w:r>
            <w:r w:rsidRPr="00877D34">
              <w:rPr>
                <w:rFonts w:eastAsia="Calibri" w:cs="Times New Roman"/>
                <w:b/>
              </w:rPr>
              <w:t>die Netzhaut</w:t>
            </w:r>
            <w:r w:rsidRPr="00877D34">
              <w:rPr>
                <w:rFonts w:eastAsia="Calibri" w:cs="Times New Roman"/>
              </w:rPr>
              <w:t xml:space="preserve">. Licht gelangt durch die runde </w:t>
            </w:r>
            <w:r w:rsidRPr="00877D34">
              <w:rPr>
                <w:rFonts w:eastAsia="Calibri" w:cs="Times New Roman"/>
                <w:b/>
              </w:rPr>
              <w:t>Pupille</w:t>
            </w:r>
            <w:r w:rsidRPr="00877D34">
              <w:rPr>
                <w:rFonts w:eastAsia="Calibri" w:cs="Times New Roman"/>
              </w:rPr>
              <w:t xml:space="preserve"> ins Auge. Die Lichtstrahlen werden durch die Hornhaut und die </w:t>
            </w:r>
            <w:r w:rsidRPr="00877D34">
              <w:rPr>
                <w:rFonts w:eastAsia="Calibri" w:cs="Times New Roman"/>
                <w:b/>
              </w:rPr>
              <w:t>Linse</w:t>
            </w:r>
            <w:r w:rsidRPr="00877D34">
              <w:rPr>
                <w:rFonts w:eastAsia="Calibri" w:cs="Times New Roman"/>
              </w:rPr>
              <w:t xml:space="preserve">  gebrochen. Auf der Netzhaut entsteht ein seitenverkehrtes, auf dem Kopf stehendes und verkleinertes Bild. Die Netzhaut enthält lichtempfindlichen Sinneszellen, den </w:t>
            </w:r>
            <w:r w:rsidRPr="00877D34">
              <w:rPr>
                <w:rFonts w:eastAsia="Calibri" w:cs="Times New Roman"/>
                <w:b/>
              </w:rPr>
              <w:t>Stäbchen</w:t>
            </w:r>
            <w:r w:rsidRPr="00877D34">
              <w:rPr>
                <w:rFonts w:eastAsia="Calibri" w:cs="Times New Roman"/>
              </w:rPr>
              <w:t xml:space="preserve"> und </w:t>
            </w:r>
            <w:r w:rsidRPr="00877D34">
              <w:rPr>
                <w:rFonts w:eastAsia="Calibri" w:cs="Times New Roman"/>
                <w:b/>
              </w:rPr>
              <w:t>Zapfen</w:t>
            </w:r>
            <w:r w:rsidRPr="00877D34">
              <w:rPr>
                <w:rFonts w:eastAsia="Calibri" w:cs="Times New Roman"/>
              </w:rPr>
              <w:t>. Bei Reizung senden diese über den Sehnerv elektrische Impulse ins Gehirn.</w:t>
            </w:r>
          </w:p>
        </w:tc>
      </w:tr>
      <w:tr w:rsidR="00EA092E" w:rsidTr="00D86B92">
        <w:tc>
          <w:tcPr>
            <w:tcW w:w="2943" w:type="dxa"/>
          </w:tcPr>
          <w:p w:rsidR="00EA092E" w:rsidRDefault="00EA092E" w:rsidP="00D86B92">
            <w:pPr>
              <w:pStyle w:val="KeinLeerraum"/>
              <w:rPr>
                <w:rFonts w:ascii="Times New Roman" w:hAnsi="Times New Roman"/>
              </w:rPr>
            </w:pPr>
          </w:p>
          <w:p w:rsidR="00EA092E" w:rsidRPr="00877D34" w:rsidRDefault="00EA092E" w:rsidP="00D86B92">
            <w:pPr>
              <w:pStyle w:val="KeinLeerraum"/>
              <w:rPr>
                <w:rFonts w:ascii="Times New Roman" w:hAnsi="Times New Roman"/>
              </w:rPr>
            </w:pPr>
            <w:r w:rsidRPr="00877D34">
              <w:rPr>
                <w:rFonts w:ascii="Times New Roman" w:hAnsi="Times New Roman"/>
              </w:rPr>
              <w:t>Beschreibe den Aufbau und die Arbeitsweise des Ohres!</w:t>
            </w:r>
          </w:p>
          <w:p w:rsidR="00EA092E" w:rsidRPr="00877D34" w:rsidRDefault="00EA092E" w:rsidP="00D86B92">
            <w:pPr>
              <w:rPr>
                <w:rFonts w:cs="Times New Roman"/>
              </w:rPr>
            </w:pPr>
          </w:p>
        </w:tc>
        <w:tc>
          <w:tcPr>
            <w:tcW w:w="7088" w:type="dxa"/>
          </w:tcPr>
          <w:p w:rsidR="00EA092E" w:rsidRPr="00877D34" w:rsidRDefault="00EA092E" w:rsidP="00D86B92">
            <w:pPr>
              <w:jc w:val="both"/>
              <w:rPr>
                <w:rFonts w:cs="Times New Roman"/>
              </w:rPr>
            </w:pPr>
            <w:r w:rsidRPr="00877D34">
              <w:rPr>
                <w:rFonts w:eastAsia="Calibri" w:cs="Times New Roman"/>
                <w:b/>
              </w:rPr>
              <w:t>Das Ohr</w:t>
            </w:r>
            <w:r w:rsidRPr="00877D34">
              <w:rPr>
                <w:rFonts w:eastAsia="Calibri" w:cs="Times New Roman"/>
              </w:rPr>
              <w:t xml:space="preserve"> besteht aus dem </w:t>
            </w:r>
            <w:r w:rsidRPr="00877D34">
              <w:rPr>
                <w:rFonts w:eastAsia="Calibri" w:cs="Times New Roman"/>
                <w:b/>
              </w:rPr>
              <w:t>Außen-, Mittel-</w:t>
            </w:r>
            <w:r w:rsidRPr="00877D34">
              <w:rPr>
                <w:rFonts w:eastAsia="Calibri" w:cs="Times New Roman"/>
              </w:rPr>
              <w:t xml:space="preserve"> und dem </w:t>
            </w:r>
            <w:r w:rsidRPr="00877D34">
              <w:rPr>
                <w:rFonts w:eastAsia="Calibri" w:cs="Times New Roman"/>
                <w:b/>
              </w:rPr>
              <w:t>Innenohr.</w:t>
            </w:r>
            <w:r w:rsidRPr="00877D34">
              <w:rPr>
                <w:rFonts w:eastAsia="Calibri" w:cs="Times New Roman"/>
              </w:rPr>
              <w:t xml:space="preserve"> Das Mittelohr beginnt mit dem </w:t>
            </w:r>
            <w:r w:rsidRPr="00877D34">
              <w:rPr>
                <w:rFonts w:eastAsia="Calibri" w:cs="Times New Roman"/>
                <w:b/>
              </w:rPr>
              <w:t>Trommelfell.</w:t>
            </w:r>
            <w:r w:rsidRPr="00877D34">
              <w:rPr>
                <w:rFonts w:eastAsia="Calibri" w:cs="Times New Roman"/>
              </w:rPr>
              <w:t xml:space="preserve"> Die Schallwellen versetzen dieses in Schwingungen, die auf die </w:t>
            </w:r>
            <w:r w:rsidRPr="00877D34">
              <w:rPr>
                <w:rFonts w:eastAsia="Calibri" w:cs="Times New Roman"/>
                <w:b/>
              </w:rPr>
              <w:t>Gehörknöchelchen</w:t>
            </w:r>
            <w:r w:rsidRPr="00877D34">
              <w:rPr>
                <w:rFonts w:eastAsia="Calibri" w:cs="Times New Roman"/>
              </w:rPr>
              <w:t xml:space="preserve"> (Hammer, Amboss und Steigbügel) übertragen werden. Im Innenohr liegt die mit Ohrlymphe gefüllte </w:t>
            </w:r>
            <w:r w:rsidRPr="00877D34">
              <w:rPr>
                <w:rFonts w:eastAsia="Calibri" w:cs="Times New Roman"/>
                <w:b/>
              </w:rPr>
              <w:t>Hörschnecke</w:t>
            </w:r>
            <w:r w:rsidRPr="00877D34">
              <w:rPr>
                <w:rFonts w:eastAsia="Calibri" w:cs="Times New Roman"/>
              </w:rPr>
              <w:t xml:space="preserve">, die den </w:t>
            </w:r>
            <w:r w:rsidRPr="00877D34">
              <w:rPr>
                <w:rFonts w:eastAsia="Calibri" w:cs="Times New Roman"/>
                <w:b/>
              </w:rPr>
              <w:t xml:space="preserve">Schneckengang </w:t>
            </w:r>
            <w:r w:rsidRPr="00877D34">
              <w:rPr>
                <w:rFonts w:eastAsia="Calibri" w:cs="Times New Roman"/>
              </w:rPr>
              <w:t>mit den Sinneszellen enthält. Der Steigbügel überträgt die Schwingungen auf die Hörschnecke, wodurch bestimmte Sinneszellen erregt werden und über den Hörnerv Signale zum Gehirn weiterleiten.</w:t>
            </w:r>
          </w:p>
        </w:tc>
      </w:tr>
      <w:tr w:rsidR="00EA092E" w:rsidTr="00D86B92">
        <w:tc>
          <w:tcPr>
            <w:tcW w:w="2943" w:type="dxa"/>
          </w:tcPr>
          <w:p w:rsidR="00EA092E" w:rsidRDefault="00EA092E" w:rsidP="00D86B92">
            <w:pPr>
              <w:pStyle w:val="KeinLeerraum"/>
              <w:rPr>
                <w:rFonts w:ascii="Times New Roman" w:hAnsi="Times New Roman"/>
              </w:rPr>
            </w:pPr>
          </w:p>
          <w:p w:rsidR="00EA092E" w:rsidRPr="00FC26C3" w:rsidRDefault="00EA092E" w:rsidP="00D86B92">
            <w:pPr>
              <w:pStyle w:val="KeinLeerraum"/>
              <w:rPr>
                <w:rFonts w:ascii="Times New Roman" w:hAnsi="Times New Roman"/>
              </w:rPr>
            </w:pPr>
            <w:r w:rsidRPr="00FC26C3">
              <w:rPr>
                <w:rFonts w:ascii="Times New Roman" w:hAnsi="Times New Roman"/>
              </w:rPr>
              <w:t>Beschreibe den Aufbau einer Nervenzelle!</w:t>
            </w:r>
          </w:p>
          <w:p w:rsidR="00EA092E" w:rsidRPr="00FC26C3" w:rsidRDefault="00EA092E" w:rsidP="00D86B92">
            <w:pPr>
              <w:rPr>
                <w:rFonts w:cs="Times New Roman"/>
              </w:rPr>
            </w:pPr>
          </w:p>
        </w:tc>
        <w:tc>
          <w:tcPr>
            <w:tcW w:w="7088" w:type="dxa"/>
          </w:tcPr>
          <w:p w:rsidR="00EA092E" w:rsidRPr="00FC26C3" w:rsidRDefault="00EA092E" w:rsidP="00D86B92">
            <w:pPr>
              <w:pStyle w:val="KeinLeerraum"/>
              <w:ind w:left="34"/>
              <w:jc w:val="both"/>
              <w:rPr>
                <w:rFonts w:ascii="Times New Roman" w:hAnsi="Times New Roman"/>
              </w:rPr>
            </w:pPr>
            <w:r w:rsidRPr="00FC26C3">
              <w:rPr>
                <w:rFonts w:ascii="Times New Roman" w:hAnsi="Times New Roman"/>
              </w:rPr>
              <w:t xml:space="preserve">Funktionseinheit des Nervensystems ist die </w:t>
            </w:r>
            <w:r w:rsidRPr="00FC26C3">
              <w:rPr>
                <w:rFonts w:ascii="Times New Roman" w:hAnsi="Times New Roman"/>
                <w:b/>
              </w:rPr>
              <w:t>Nervenzelle.</w:t>
            </w:r>
            <w:r w:rsidRPr="00FC26C3">
              <w:rPr>
                <w:rFonts w:ascii="Times New Roman" w:hAnsi="Times New Roman"/>
              </w:rPr>
              <w:t xml:space="preserve"> Sie bestehen aus dem </w:t>
            </w:r>
            <w:r w:rsidRPr="00FC26C3">
              <w:rPr>
                <w:rFonts w:ascii="Times New Roman" w:hAnsi="Times New Roman"/>
                <w:b/>
              </w:rPr>
              <w:t>Zellkörper</w:t>
            </w:r>
            <w:r>
              <w:rPr>
                <w:rFonts w:ascii="Times New Roman" w:hAnsi="Times New Roman"/>
              </w:rPr>
              <w:t xml:space="preserve">, </w:t>
            </w:r>
            <w:r w:rsidRPr="00FC26C3">
              <w:rPr>
                <w:rFonts w:ascii="Times New Roman" w:hAnsi="Times New Roman"/>
              </w:rPr>
              <w:t xml:space="preserve">der in die verzweigten </w:t>
            </w:r>
            <w:r w:rsidRPr="00FC26C3">
              <w:rPr>
                <w:rFonts w:ascii="Times New Roman" w:hAnsi="Times New Roman"/>
                <w:b/>
              </w:rPr>
              <w:t>Dendriten</w:t>
            </w:r>
            <w:r w:rsidRPr="00FC26C3">
              <w:rPr>
                <w:rFonts w:ascii="Times New Roman" w:hAnsi="Times New Roman"/>
              </w:rPr>
              <w:t xml:space="preserve"> ausläuft</w:t>
            </w:r>
            <w:r w:rsidR="00944F1D">
              <w:rPr>
                <w:rFonts w:ascii="Times New Roman" w:hAnsi="Times New Roman"/>
              </w:rPr>
              <w:t>,</w:t>
            </w:r>
            <w:r w:rsidRPr="00FC26C3">
              <w:rPr>
                <w:rFonts w:ascii="Times New Roman" w:hAnsi="Times New Roman"/>
              </w:rPr>
              <w:t xml:space="preserve"> und einem langen Fortsatz, dem </w:t>
            </w:r>
            <w:proofErr w:type="spellStart"/>
            <w:r w:rsidRPr="00FC26C3">
              <w:rPr>
                <w:rFonts w:ascii="Times New Roman" w:hAnsi="Times New Roman"/>
                <w:b/>
              </w:rPr>
              <w:t>Axon</w:t>
            </w:r>
            <w:proofErr w:type="spellEnd"/>
            <w:r w:rsidRPr="00FC26C3">
              <w:rPr>
                <w:rFonts w:ascii="Times New Roman" w:hAnsi="Times New Roman"/>
              </w:rPr>
              <w:t xml:space="preserve">, das in einem Endknöpfchen, der </w:t>
            </w:r>
            <w:r w:rsidRPr="00FC26C3">
              <w:rPr>
                <w:rFonts w:ascii="Times New Roman" w:hAnsi="Times New Roman"/>
                <w:b/>
              </w:rPr>
              <w:t>Synapse</w:t>
            </w:r>
            <w:r w:rsidRPr="00FC26C3">
              <w:rPr>
                <w:rFonts w:ascii="Times New Roman" w:hAnsi="Times New Roman"/>
              </w:rPr>
              <w:t xml:space="preserve">, endet. Das </w:t>
            </w:r>
            <w:proofErr w:type="spellStart"/>
            <w:r w:rsidRPr="00FC26C3">
              <w:rPr>
                <w:rFonts w:ascii="Times New Roman" w:hAnsi="Times New Roman"/>
              </w:rPr>
              <w:t>Axon</w:t>
            </w:r>
            <w:proofErr w:type="spellEnd"/>
            <w:r w:rsidR="00944F1D">
              <w:rPr>
                <w:rFonts w:ascii="Times New Roman" w:hAnsi="Times New Roman"/>
              </w:rPr>
              <w:t xml:space="preserve"> kann von isolierenden </w:t>
            </w:r>
            <w:r w:rsidR="00944F1D" w:rsidRPr="00944F1D">
              <w:rPr>
                <w:rFonts w:ascii="Times New Roman" w:hAnsi="Times New Roman"/>
                <w:b/>
              </w:rPr>
              <w:t>H</w:t>
            </w:r>
            <w:r w:rsidRPr="00944F1D">
              <w:rPr>
                <w:rFonts w:ascii="Times New Roman" w:hAnsi="Times New Roman"/>
                <w:b/>
              </w:rPr>
              <w:t>üllzellen</w:t>
            </w:r>
            <w:r w:rsidRPr="00FC26C3">
              <w:rPr>
                <w:rFonts w:ascii="Times New Roman" w:hAnsi="Times New Roman"/>
              </w:rPr>
              <w:t xml:space="preserve"> umschlossen sein.</w:t>
            </w:r>
          </w:p>
          <w:p w:rsidR="00EA092E" w:rsidRPr="00FC26C3" w:rsidRDefault="00EA092E" w:rsidP="00D86B92">
            <w:pPr>
              <w:jc w:val="both"/>
              <w:rPr>
                <w:rFonts w:cs="Times New Roman"/>
              </w:rPr>
            </w:pPr>
            <w:r w:rsidRPr="00FC26C3">
              <w:rPr>
                <w:rFonts w:eastAsia="Calibri" w:cs="Times New Roman"/>
              </w:rPr>
              <w:t xml:space="preserve">Durch Spannungsschwankungen </w:t>
            </w:r>
            <w:r w:rsidRPr="00FC26C3">
              <w:rPr>
                <w:rFonts w:eastAsia="Calibri" w:cs="Times New Roman"/>
                <w:b/>
              </w:rPr>
              <w:t>(Aktionspotenziale)</w:t>
            </w:r>
            <w:r w:rsidRPr="00FC26C3">
              <w:rPr>
                <w:rFonts w:eastAsia="Calibri" w:cs="Times New Roman"/>
              </w:rPr>
              <w:t xml:space="preserve"> können elektrische Impulse wie in </w:t>
            </w:r>
            <w:r>
              <w:rPr>
                <w:rFonts w:cs="Times New Roman"/>
              </w:rPr>
              <w:t>einer Einbahnstraße nur vom Zellkörper</w:t>
            </w:r>
            <w:r w:rsidRPr="00FC26C3">
              <w:rPr>
                <w:rFonts w:eastAsia="Calibri" w:cs="Times New Roman"/>
              </w:rPr>
              <w:t xml:space="preserve"> über das </w:t>
            </w:r>
            <w:proofErr w:type="spellStart"/>
            <w:r w:rsidRPr="00FC26C3">
              <w:rPr>
                <w:rFonts w:eastAsia="Calibri" w:cs="Times New Roman"/>
              </w:rPr>
              <w:t>Axon</w:t>
            </w:r>
            <w:proofErr w:type="spellEnd"/>
            <w:r w:rsidRPr="00FC26C3">
              <w:rPr>
                <w:rFonts w:eastAsia="Calibri" w:cs="Times New Roman"/>
              </w:rPr>
              <w:t xml:space="preserve"> in Richtung Synapse laufen.</w:t>
            </w:r>
          </w:p>
        </w:tc>
      </w:tr>
      <w:tr w:rsidR="00EA092E" w:rsidTr="00D86B92">
        <w:tc>
          <w:tcPr>
            <w:tcW w:w="2943" w:type="dxa"/>
          </w:tcPr>
          <w:p w:rsidR="00EA092E" w:rsidRDefault="00EA092E" w:rsidP="00D86B92">
            <w:pPr>
              <w:pStyle w:val="KeinLeerraum"/>
              <w:rPr>
                <w:rFonts w:ascii="Times New Roman" w:hAnsi="Times New Roman"/>
              </w:rPr>
            </w:pPr>
          </w:p>
          <w:p w:rsidR="00EA092E" w:rsidRPr="00FC26C3" w:rsidRDefault="00EA092E" w:rsidP="00D86B92">
            <w:pPr>
              <w:pStyle w:val="KeinLeerraum"/>
              <w:rPr>
                <w:rFonts w:ascii="Times New Roman" w:hAnsi="Times New Roman"/>
              </w:rPr>
            </w:pPr>
            <w:r w:rsidRPr="00FC26C3">
              <w:rPr>
                <w:rFonts w:ascii="Times New Roman" w:hAnsi="Times New Roman"/>
              </w:rPr>
              <w:t>Beschreibe den Aufbau des Nervensystems!</w:t>
            </w:r>
          </w:p>
          <w:p w:rsidR="00EA092E" w:rsidRPr="00FC26C3" w:rsidRDefault="00EA092E" w:rsidP="00D86B92">
            <w:pPr>
              <w:rPr>
                <w:rFonts w:cs="Times New Roman"/>
              </w:rPr>
            </w:pPr>
          </w:p>
        </w:tc>
        <w:tc>
          <w:tcPr>
            <w:tcW w:w="7088" w:type="dxa"/>
          </w:tcPr>
          <w:p w:rsidR="00EA092E" w:rsidRPr="00FC26C3" w:rsidRDefault="00EA092E" w:rsidP="00D86B92">
            <w:pPr>
              <w:jc w:val="both"/>
              <w:rPr>
                <w:rFonts w:cs="Times New Roman"/>
              </w:rPr>
            </w:pPr>
            <w:r w:rsidRPr="00FC26C3">
              <w:rPr>
                <w:rFonts w:eastAsia="Calibri" w:cs="Times New Roman"/>
              </w:rPr>
              <w:t xml:space="preserve">Die meisten Nervenzellen sind im </w:t>
            </w:r>
            <w:r>
              <w:rPr>
                <w:rFonts w:cs="Times New Roman"/>
                <w:b/>
              </w:rPr>
              <w:t>Zentral</w:t>
            </w:r>
            <w:r w:rsidRPr="00FC26C3">
              <w:rPr>
                <w:rFonts w:eastAsia="Calibri" w:cs="Times New Roman"/>
                <w:b/>
              </w:rPr>
              <w:t>nervensystem</w:t>
            </w:r>
            <w:r w:rsidR="00CF189C">
              <w:rPr>
                <w:rFonts w:eastAsia="Calibri" w:cs="Times New Roman"/>
              </w:rPr>
              <w:t xml:space="preserve"> (Gehirn und</w:t>
            </w:r>
            <w:r w:rsidRPr="00FC26C3">
              <w:rPr>
                <w:rFonts w:eastAsia="Calibri" w:cs="Times New Roman"/>
              </w:rPr>
              <w:t xml:space="preserve"> Rückenmark) konzentriert. </w:t>
            </w:r>
            <w:r w:rsidRPr="00FC26C3">
              <w:rPr>
                <w:rFonts w:eastAsia="Calibri" w:cs="Times New Roman"/>
                <w:b/>
              </w:rPr>
              <w:t>Sensorische Nerven</w:t>
            </w:r>
            <w:r w:rsidRPr="00FC26C3">
              <w:rPr>
                <w:rFonts w:eastAsia="Calibri" w:cs="Times New Roman"/>
              </w:rPr>
              <w:t xml:space="preserve"> leiten Meldungen von den Sinneszellen zum Gehirn, </w:t>
            </w:r>
            <w:r w:rsidRPr="00FC26C3">
              <w:rPr>
                <w:rFonts w:eastAsia="Calibri" w:cs="Times New Roman"/>
                <w:b/>
              </w:rPr>
              <w:t>motorische Nerven</w:t>
            </w:r>
            <w:r w:rsidRPr="00FC26C3">
              <w:rPr>
                <w:rFonts w:eastAsia="Calibri" w:cs="Times New Roman"/>
              </w:rPr>
              <w:t xml:space="preserve"> senden Befehle vom Gehirn zu den Muskeln. Das </w:t>
            </w:r>
            <w:r w:rsidRPr="00FC26C3">
              <w:rPr>
                <w:rFonts w:eastAsia="Calibri" w:cs="Times New Roman"/>
                <w:b/>
              </w:rPr>
              <w:t>vegetative Nervensystem</w:t>
            </w:r>
            <w:r w:rsidRPr="00FC26C3">
              <w:rPr>
                <w:rFonts w:eastAsia="Calibri" w:cs="Times New Roman"/>
              </w:rPr>
              <w:t xml:space="preserve"> steuert die Funktion der inneren Organe. Es</w:t>
            </w:r>
            <w:r>
              <w:rPr>
                <w:rFonts w:cs="Times New Roman"/>
              </w:rPr>
              <w:t xml:space="preserve"> besteht aus zwei Gegenspielern</w:t>
            </w:r>
            <w:r w:rsidRPr="00FC26C3">
              <w:rPr>
                <w:rFonts w:eastAsia="Calibri" w:cs="Times New Roman"/>
              </w:rPr>
              <w:t xml:space="preserve">: dem </w:t>
            </w:r>
            <w:r>
              <w:rPr>
                <w:rFonts w:cs="Times New Roman"/>
                <w:b/>
              </w:rPr>
              <w:t>Sympathik</w:t>
            </w:r>
            <w:r w:rsidRPr="00FC26C3">
              <w:rPr>
                <w:rFonts w:eastAsia="Calibri" w:cs="Times New Roman"/>
                <w:b/>
              </w:rPr>
              <w:t>us,</w:t>
            </w:r>
            <w:r>
              <w:rPr>
                <w:rFonts w:cs="Times New Roman"/>
              </w:rPr>
              <w:t xml:space="preserve"> der meist an</w:t>
            </w:r>
            <w:r w:rsidRPr="00FC26C3">
              <w:rPr>
                <w:rFonts w:eastAsia="Calibri" w:cs="Times New Roman"/>
              </w:rPr>
              <w:t xml:space="preserve">regend wirkt und den Körper Stress aushalten lässt, und dem </w:t>
            </w:r>
            <w:r w:rsidRPr="00FC26C3">
              <w:rPr>
                <w:rFonts w:eastAsia="Calibri" w:cs="Times New Roman"/>
                <w:b/>
              </w:rPr>
              <w:t>Parasympathi</w:t>
            </w:r>
            <w:r>
              <w:rPr>
                <w:rFonts w:cs="Times New Roman"/>
                <w:b/>
              </w:rPr>
              <w:t>k</w:t>
            </w:r>
            <w:r w:rsidRPr="00FC26C3">
              <w:rPr>
                <w:rFonts w:eastAsia="Calibri" w:cs="Times New Roman"/>
                <w:b/>
              </w:rPr>
              <w:t>us,</w:t>
            </w:r>
            <w:r w:rsidRPr="00FC26C3">
              <w:rPr>
                <w:rFonts w:eastAsia="Calibri" w:cs="Times New Roman"/>
              </w:rPr>
              <w:t xml:space="preserve"> welcher der Ruhe und Erholung dient.</w:t>
            </w:r>
          </w:p>
        </w:tc>
      </w:tr>
      <w:tr w:rsidR="00EA092E" w:rsidTr="00D86B92">
        <w:tc>
          <w:tcPr>
            <w:tcW w:w="2943" w:type="dxa"/>
          </w:tcPr>
          <w:p w:rsidR="00EA092E" w:rsidRDefault="00EA092E" w:rsidP="00D86B92">
            <w:pPr>
              <w:pStyle w:val="KeinLeerraum"/>
              <w:rPr>
                <w:rFonts w:ascii="Times New Roman" w:hAnsi="Times New Roman"/>
              </w:rPr>
            </w:pPr>
          </w:p>
          <w:p w:rsidR="00EA092E" w:rsidRPr="00FC26C3" w:rsidRDefault="00EA092E" w:rsidP="00D86B92">
            <w:pPr>
              <w:pStyle w:val="KeinLeerraum"/>
              <w:rPr>
                <w:rFonts w:ascii="Times New Roman" w:hAnsi="Times New Roman"/>
              </w:rPr>
            </w:pPr>
            <w:r w:rsidRPr="00FC26C3">
              <w:rPr>
                <w:rFonts w:ascii="Times New Roman" w:hAnsi="Times New Roman"/>
              </w:rPr>
              <w:t>Erläutere die Funktionsweise einer Synapse!</w:t>
            </w:r>
          </w:p>
          <w:p w:rsidR="00EA092E" w:rsidRPr="00FC26C3" w:rsidRDefault="00EA092E" w:rsidP="00D86B92">
            <w:pPr>
              <w:rPr>
                <w:rFonts w:cs="Times New Roman"/>
              </w:rPr>
            </w:pPr>
          </w:p>
        </w:tc>
        <w:tc>
          <w:tcPr>
            <w:tcW w:w="7088" w:type="dxa"/>
          </w:tcPr>
          <w:p w:rsidR="00EA092E" w:rsidRPr="00FC26C3" w:rsidRDefault="00EA092E" w:rsidP="00D86B92">
            <w:pPr>
              <w:jc w:val="both"/>
              <w:rPr>
                <w:rFonts w:cs="Times New Roman"/>
              </w:rPr>
            </w:pPr>
            <w:r w:rsidRPr="00FC26C3">
              <w:rPr>
                <w:rFonts w:eastAsia="Calibri" w:cs="Times New Roman"/>
              </w:rPr>
              <w:t xml:space="preserve">Die </w:t>
            </w:r>
            <w:r w:rsidRPr="00FC26C3">
              <w:rPr>
                <w:rFonts w:eastAsia="Calibri" w:cs="Times New Roman"/>
                <w:b/>
              </w:rPr>
              <w:t>Synapse</w:t>
            </w:r>
            <w:r w:rsidRPr="00FC26C3">
              <w:rPr>
                <w:rFonts w:eastAsia="Calibri" w:cs="Times New Roman"/>
              </w:rPr>
              <w:t xml:space="preserve"> ist die Kontaktstelle zwischen Endknöpfchen einer Nervenzel</w:t>
            </w:r>
            <w:r>
              <w:rPr>
                <w:rFonts w:cs="Times New Roman"/>
              </w:rPr>
              <w:t>le und einer anderen Nerven-</w:t>
            </w:r>
            <w:r w:rsidRPr="00FC26C3">
              <w:rPr>
                <w:rFonts w:eastAsia="Calibri" w:cs="Times New Roman"/>
              </w:rPr>
              <w:t xml:space="preserve"> oder Muskelze</w:t>
            </w:r>
            <w:r>
              <w:rPr>
                <w:rFonts w:cs="Times New Roman"/>
              </w:rPr>
              <w:t>lle</w:t>
            </w:r>
            <w:r w:rsidRPr="00FC26C3">
              <w:rPr>
                <w:rFonts w:eastAsia="Calibri" w:cs="Times New Roman"/>
              </w:rPr>
              <w:t xml:space="preserve">. Dort wird der elektrische Impuls </w:t>
            </w:r>
            <w:r w:rsidRPr="00FC26C3">
              <w:rPr>
                <w:rFonts w:eastAsia="Calibri" w:cs="Times New Roman"/>
                <w:b/>
              </w:rPr>
              <w:t>nicht direkt</w:t>
            </w:r>
            <w:r w:rsidRPr="00FC26C3">
              <w:rPr>
                <w:rFonts w:eastAsia="Calibri" w:cs="Times New Roman"/>
              </w:rPr>
              <w:t xml:space="preserve">, sondern in Form eines </w:t>
            </w:r>
            <w:r w:rsidRPr="00FC26C3">
              <w:rPr>
                <w:rFonts w:eastAsia="Calibri" w:cs="Times New Roman"/>
                <w:b/>
              </w:rPr>
              <w:t>Transmitters</w:t>
            </w:r>
            <w:r w:rsidRPr="00FC26C3">
              <w:rPr>
                <w:rFonts w:eastAsia="Calibri" w:cs="Times New Roman"/>
              </w:rPr>
              <w:t xml:space="preserve"> (chemischer  Botenstoff)  übertragen. Dieser wird aus Bläschen in dem  Endknöpfchen abgegeben, diffundiert über den synaptischen Spalt und lagert sich an speziellen Rezeptoren an der gegenüberliegenden Membran </w:t>
            </w:r>
            <w:r w:rsidRPr="00FC26C3">
              <w:rPr>
                <w:rFonts w:eastAsia="Calibri" w:cs="Times New Roman"/>
                <w:b/>
              </w:rPr>
              <w:t>(Schlüssel-Schloss-Prinzip)</w:t>
            </w:r>
            <w:r w:rsidRPr="00FC26C3">
              <w:rPr>
                <w:rFonts w:eastAsia="Calibri" w:cs="Times New Roman"/>
              </w:rPr>
              <w:t xml:space="preserve"> an. Dadurch wird an der Folgezelle ein Aktionspotenzial ausgelöst.</w:t>
            </w:r>
          </w:p>
        </w:tc>
      </w:tr>
      <w:tr w:rsidR="00EA092E" w:rsidTr="00D86B92">
        <w:tc>
          <w:tcPr>
            <w:tcW w:w="2943" w:type="dxa"/>
          </w:tcPr>
          <w:p w:rsidR="00EA092E" w:rsidRPr="00F230A6" w:rsidRDefault="00EA092E" w:rsidP="00D86B92">
            <w:pPr>
              <w:jc w:val="center"/>
              <w:rPr>
                <w:sz w:val="23"/>
                <w:szCs w:val="23"/>
              </w:rPr>
            </w:pPr>
          </w:p>
          <w:p w:rsidR="00EA092E" w:rsidRPr="00F230A6" w:rsidRDefault="00EA092E" w:rsidP="00D86B92">
            <w:pPr>
              <w:rPr>
                <w:sz w:val="23"/>
                <w:szCs w:val="23"/>
              </w:rPr>
            </w:pPr>
            <w:r w:rsidRPr="00F230A6">
              <w:rPr>
                <w:sz w:val="23"/>
                <w:szCs w:val="23"/>
              </w:rPr>
              <w:t>Erkläre, was ein Hormon ist und wie es wirkt!</w:t>
            </w:r>
          </w:p>
        </w:tc>
        <w:tc>
          <w:tcPr>
            <w:tcW w:w="7088" w:type="dxa"/>
          </w:tcPr>
          <w:p w:rsidR="00EA092E" w:rsidRPr="00F230A6" w:rsidRDefault="00EA092E" w:rsidP="00D86B92">
            <w:pPr>
              <w:jc w:val="both"/>
              <w:rPr>
                <w:sz w:val="23"/>
                <w:szCs w:val="23"/>
              </w:rPr>
            </w:pPr>
            <w:r w:rsidRPr="004D52FF">
              <w:rPr>
                <w:sz w:val="23"/>
                <w:szCs w:val="23"/>
              </w:rPr>
              <w:t xml:space="preserve">Hormone </w:t>
            </w:r>
            <w:r w:rsidRPr="00F230A6">
              <w:rPr>
                <w:sz w:val="23"/>
                <w:szCs w:val="23"/>
              </w:rPr>
              <w:t xml:space="preserve">sind </w:t>
            </w:r>
            <w:r w:rsidRPr="00F230A6">
              <w:rPr>
                <w:b/>
                <w:sz w:val="23"/>
                <w:szCs w:val="23"/>
              </w:rPr>
              <w:t xml:space="preserve">chemische </w:t>
            </w:r>
            <w:r>
              <w:rPr>
                <w:b/>
                <w:sz w:val="23"/>
                <w:szCs w:val="23"/>
              </w:rPr>
              <w:t>Informationsüberträger</w:t>
            </w:r>
            <w:r>
              <w:rPr>
                <w:sz w:val="23"/>
                <w:szCs w:val="23"/>
              </w:rPr>
              <w:t>, die von Hormon-</w:t>
            </w:r>
            <w:proofErr w:type="spellStart"/>
            <w:r>
              <w:rPr>
                <w:sz w:val="23"/>
                <w:szCs w:val="23"/>
              </w:rPr>
              <w:t>d</w:t>
            </w:r>
            <w:r w:rsidRPr="00F230A6">
              <w:rPr>
                <w:sz w:val="23"/>
                <w:szCs w:val="23"/>
              </w:rPr>
              <w:t>rüsen</w:t>
            </w:r>
            <w:proofErr w:type="spellEnd"/>
            <w:r w:rsidRPr="00F230A6">
              <w:rPr>
                <w:sz w:val="23"/>
                <w:szCs w:val="23"/>
              </w:rPr>
              <w:t xml:space="preserve"> </w:t>
            </w:r>
            <w:r w:rsidR="00CF189C">
              <w:rPr>
                <w:sz w:val="23"/>
                <w:szCs w:val="23"/>
              </w:rPr>
              <w:t xml:space="preserve">(z.B. Hypophyse, Schilddrüse, Bauchspeicheldrüse, Eierstöcke und Hoden) </w:t>
            </w:r>
            <w:r>
              <w:rPr>
                <w:sz w:val="23"/>
                <w:szCs w:val="23"/>
              </w:rPr>
              <w:t xml:space="preserve">ausgeschüttet und über die </w:t>
            </w:r>
            <w:r w:rsidRPr="00E70DDB">
              <w:rPr>
                <w:b/>
                <w:sz w:val="23"/>
                <w:szCs w:val="23"/>
              </w:rPr>
              <w:t>Blutbahn</w:t>
            </w:r>
            <w:r>
              <w:rPr>
                <w:sz w:val="23"/>
                <w:szCs w:val="23"/>
              </w:rPr>
              <w:t xml:space="preserve"> transportiert werden. Sie binden nach dem </w:t>
            </w:r>
            <w:r w:rsidRPr="00F230A6">
              <w:rPr>
                <w:b/>
                <w:sz w:val="23"/>
                <w:szCs w:val="23"/>
              </w:rPr>
              <w:t>Schlüssel-Schloss-Prinzip</w:t>
            </w:r>
            <w:r w:rsidRPr="00F230A6">
              <w:rPr>
                <w:sz w:val="23"/>
                <w:szCs w:val="23"/>
              </w:rPr>
              <w:t xml:space="preserve"> an Rezeptoren </w:t>
            </w:r>
            <w:r>
              <w:rPr>
                <w:sz w:val="23"/>
                <w:szCs w:val="23"/>
              </w:rPr>
              <w:t xml:space="preserve">ihrer Zielzellen. Ihre Regulation erfolgt über </w:t>
            </w:r>
            <w:r w:rsidRPr="00E70DDB">
              <w:rPr>
                <w:b/>
                <w:sz w:val="23"/>
                <w:szCs w:val="23"/>
              </w:rPr>
              <w:t>Regelkreise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EA092E" w:rsidTr="00D86B92">
        <w:tc>
          <w:tcPr>
            <w:tcW w:w="2943" w:type="dxa"/>
          </w:tcPr>
          <w:p w:rsidR="00EA092E" w:rsidRPr="00F230A6" w:rsidRDefault="00EA092E" w:rsidP="00D86B92">
            <w:pPr>
              <w:jc w:val="center"/>
              <w:rPr>
                <w:sz w:val="23"/>
                <w:szCs w:val="23"/>
              </w:rPr>
            </w:pPr>
          </w:p>
          <w:p w:rsidR="00EA092E" w:rsidRPr="00F230A6" w:rsidRDefault="00EA092E" w:rsidP="00D86B92">
            <w:pPr>
              <w:rPr>
                <w:sz w:val="23"/>
                <w:szCs w:val="23"/>
              </w:rPr>
            </w:pPr>
            <w:r w:rsidRPr="00F230A6">
              <w:rPr>
                <w:sz w:val="23"/>
                <w:szCs w:val="23"/>
              </w:rPr>
              <w:t>Erläutere die Regulation des Blutzuckerspiegels!</w:t>
            </w:r>
          </w:p>
        </w:tc>
        <w:tc>
          <w:tcPr>
            <w:tcW w:w="7088" w:type="dxa"/>
          </w:tcPr>
          <w:p w:rsidR="00EA092E" w:rsidRDefault="00EA092E" w:rsidP="00D86B92">
            <w:pPr>
              <w:jc w:val="both"/>
              <w:rPr>
                <w:sz w:val="23"/>
                <w:szCs w:val="23"/>
              </w:rPr>
            </w:pPr>
            <w:r w:rsidRPr="00F230A6">
              <w:rPr>
                <w:sz w:val="23"/>
                <w:szCs w:val="23"/>
              </w:rPr>
              <w:t xml:space="preserve">Der </w:t>
            </w:r>
            <w:r w:rsidRPr="00497B45">
              <w:rPr>
                <w:sz w:val="23"/>
                <w:szCs w:val="23"/>
              </w:rPr>
              <w:t xml:space="preserve">Blutzuckerspiegel </w:t>
            </w:r>
            <w:r>
              <w:rPr>
                <w:sz w:val="23"/>
                <w:szCs w:val="23"/>
              </w:rPr>
              <w:t xml:space="preserve">wird durch Nahrungsaufnahme erhöht, durch Sport und Hungern gesenkt. Sinkt der Blutzuckerspiegel, schüttet die Bauchspeicheldrüse </w:t>
            </w:r>
            <w:proofErr w:type="spellStart"/>
            <w:r w:rsidRPr="00497B45">
              <w:rPr>
                <w:b/>
                <w:sz w:val="23"/>
                <w:szCs w:val="23"/>
              </w:rPr>
              <w:t>Glukagon</w:t>
            </w:r>
            <w:proofErr w:type="spellEnd"/>
            <w:r>
              <w:rPr>
                <w:sz w:val="23"/>
                <w:szCs w:val="23"/>
              </w:rPr>
              <w:t xml:space="preserve"> aus, wodurch </w:t>
            </w:r>
            <w:r w:rsidRPr="00497B45">
              <w:rPr>
                <w:b/>
                <w:sz w:val="23"/>
                <w:szCs w:val="23"/>
              </w:rPr>
              <w:t>Glykogen</w:t>
            </w:r>
            <w:r>
              <w:rPr>
                <w:sz w:val="23"/>
                <w:szCs w:val="23"/>
              </w:rPr>
              <w:t xml:space="preserve"> aus Muskel und Leber zu </w:t>
            </w:r>
            <w:r w:rsidRPr="00497B45">
              <w:rPr>
                <w:b/>
                <w:sz w:val="23"/>
                <w:szCs w:val="23"/>
              </w:rPr>
              <w:t>Glukose</w:t>
            </w:r>
            <w:r>
              <w:rPr>
                <w:sz w:val="23"/>
                <w:szCs w:val="23"/>
              </w:rPr>
              <w:t xml:space="preserve"> abgebaut und ins Blut abgegeben wird.</w:t>
            </w:r>
          </w:p>
          <w:p w:rsidR="00EA092E" w:rsidRPr="00F230A6" w:rsidRDefault="00EA092E" w:rsidP="00D86B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Steigt der Blutzuckerspiegel, schüttet die Bauchspeicheldrüse </w:t>
            </w:r>
            <w:r w:rsidRPr="00497B45">
              <w:rPr>
                <w:b/>
                <w:sz w:val="23"/>
                <w:szCs w:val="23"/>
              </w:rPr>
              <w:t>Insulin</w:t>
            </w:r>
            <w:r>
              <w:rPr>
                <w:sz w:val="23"/>
                <w:szCs w:val="23"/>
              </w:rPr>
              <w:t xml:space="preserve"> aus, wodurch Glukose aus dem Blut in Leber und Muskeln zu Glykogen aufgebaut wird. Insulin und </w:t>
            </w:r>
            <w:proofErr w:type="spellStart"/>
            <w:r>
              <w:rPr>
                <w:sz w:val="23"/>
                <w:szCs w:val="23"/>
              </w:rPr>
              <w:t>Glukagon</w:t>
            </w:r>
            <w:proofErr w:type="spellEnd"/>
            <w:r>
              <w:rPr>
                <w:sz w:val="23"/>
                <w:szCs w:val="23"/>
              </w:rPr>
              <w:t xml:space="preserve"> wirken als </w:t>
            </w:r>
            <w:r w:rsidRPr="00497B45">
              <w:rPr>
                <w:b/>
                <w:sz w:val="23"/>
                <w:szCs w:val="23"/>
              </w:rPr>
              <w:t>Gegenspieler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EA092E" w:rsidTr="00D86B92">
        <w:tc>
          <w:tcPr>
            <w:tcW w:w="2943" w:type="dxa"/>
          </w:tcPr>
          <w:p w:rsidR="00EA092E" w:rsidRPr="007F7E55" w:rsidRDefault="00EA092E" w:rsidP="00D86B92">
            <w:pPr>
              <w:rPr>
                <w:rFonts w:cs="Times New Roman"/>
              </w:rPr>
            </w:pPr>
          </w:p>
          <w:p w:rsidR="00EA092E" w:rsidRPr="007F7E55" w:rsidRDefault="00EA092E" w:rsidP="00D86B92">
            <w:pPr>
              <w:rPr>
                <w:rFonts w:cs="Times New Roman"/>
              </w:rPr>
            </w:pPr>
            <w:r w:rsidRPr="007F7E55">
              <w:rPr>
                <w:rFonts w:cs="Times New Roman"/>
              </w:rPr>
              <w:t>Beschreibe die Arbeitsweise des Immunsystems!</w:t>
            </w:r>
          </w:p>
        </w:tc>
        <w:tc>
          <w:tcPr>
            <w:tcW w:w="7088" w:type="dxa"/>
          </w:tcPr>
          <w:p w:rsidR="00EA092E" w:rsidRPr="00CF189C" w:rsidRDefault="00EA092E" w:rsidP="00CF189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cs="Times New Roman"/>
              </w:rPr>
            </w:pPr>
            <w:r w:rsidRPr="00CF189C">
              <w:rPr>
                <w:rFonts w:cs="Times New Roman"/>
                <w:b/>
                <w:bCs/>
              </w:rPr>
              <w:t xml:space="preserve">unspezifische Abwehr: </w:t>
            </w:r>
            <w:r w:rsidRPr="00CF189C">
              <w:rPr>
                <w:rFonts w:cs="Times New Roman"/>
              </w:rPr>
              <w:t xml:space="preserve">besteht </w:t>
            </w:r>
            <w:r w:rsidR="00CF189C">
              <w:rPr>
                <w:rFonts w:cs="Times New Roman"/>
              </w:rPr>
              <w:t xml:space="preserve">v.a. </w:t>
            </w:r>
            <w:r w:rsidRPr="00CF189C">
              <w:rPr>
                <w:rFonts w:cs="Times New Roman"/>
              </w:rPr>
              <w:t xml:space="preserve">aus </w:t>
            </w:r>
            <w:r w:rsidRPr="00CF189C">
              <w:rPr>
                <w:rFonts w:cs="Times New Roman"/>
                <w:b/>
                <w:bCs/>
              </w:rPr>
              <w:t xml:space="preserve">Barrieren </w:t>
            </w:r>
            <w:r w:rsidRPr="00CF189C">
              <w:rPr>
                <w:rFonts w:cs="Times New Roman"/>
              </w:rPr>
              <w:t xml:space="preserve">des Körpers (z. B. Haut mit Säureschutz) und den </w:t>
            </w:r>
            <w:r w:rsidRPr="00CF189C">
              <w:rPr>
                <w:rFonts w:cs="Times New Roman"/>
                <w:b/>
                <w:bCs/>
              </w:rPr>
              <w:t>Riesenfresszellen</w:t>
            </w:r>
          </w:p>
          <w:p w:rsidR="00EA092E" w:rsidRPr="007F7E55" w:rsidRDefault="00EA092E" w:rsidP="00CF189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cs="Times New Roman"/>
              </w:rPr>
            </w:pPr>
            <w:r w:rsidRPr="00CF189C">
              <w:rPr>
                <w:rFonts w:cs="Times New Roman"/>
                <w:b/>
                <w:bCs/>
              </w:rPr>
              <w:t>spezifische Abwehr: T-Helferzellen</w:t>
            </w:r>
            <w:r w:rsidR="00CF189C">
              <w:rPr>
                <w:rFonts w:cs="Times New Roman"/>
                <w:b/>
                <w:bCs/>
              </w:rPr>
              <w:t xml:space="preserve"> </w:t>
            </w:r>
            <w:r w:rsidR="00CF189C">
              <w:rPr>
                <w:rFonts w:cs="Times New Roman"/>
                <w:bCs/>
              </w:rPr>
              <w:t xml:space="preserve">aktivieren u.a. </w:t>
            </w:r>
            <w:r w:rsidRPr="007F7E55">
              <w:rPr>
                <w:rFonts w:cs="Times New Roman"/>
                <w:b/>
                <w:bCs/>
              </w:rPr>
              <w:t>Plasmazellen</w:t>
            </w:r>
            <w:r w:rsidR="00CF189C">
              <w:rPr>
                <w:rFonts w:cs="Times New Roman"/>
                <w:bCs/>
              </w:rPr>
              <w:t>, die</w:t>
            </w:r>
            <w:r w:rsidRPr="007F7E55">
              <w:rPr>
                <w:rFonts w:cs="Times New Roman"/>
                <w:b/>
                <w:bCs/>
              </w:rPr>
              <w:t xml:space="preserve"> Antikörper </w:t>
            </w:r>
            <w:r w:rsidR="00CF189C" w:rsidRPr="00CF189C">
              <w:rPr>
                <w:rFonts w:cs="Times New Roman"/>
                <w:bCs/>
              </w:rPr>
              <w:t xml:space="preserve">produzieren, die </w:t>
            </w:r>
            <w:r w:rsidR="00CF189C">
              <w:rPr>
                <w:rFonts w:cs="Times New Roman"/>
                <w:bCs/>
              </w:rPr>
              <w:t>mit den</w:t>
            </w:r>
            <w:r w:rsidR="00CF189C" w:rsidRPr="00CF189C">
              <w:rPr>
                <w:rFonts w:cs="Times New Roman"/>
                <w:bCs/>
              </w:rPr>
              <w:t xml:space="preserve"> Erreger</w:t>
            </w:r>
            <w:r w:rsidR="00CF189C">
              <w:rPr>
                <w:rFonts w:cs="Times New Roman"/>
                <w:bCs/>
              </w:rPr>
              <w:t>n verklumpen</w:t>
            </w:r>
            <w:r>
              <w:rPr>
                <w:rFonts w:cs="Times New Roman"/>
              </w:rPr>
              <w:t xml:space="preserve">; </w:t>
            </w:r>
            <w:r w:rsidRPr="007F7E55">
              <w:rPr>
                <w:rFonts w:cs="Times New Roman"/>
                <w:b/>
                <w:bCs/>
              </w:rPr>
              <w:t>Gedächtniszellen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>im Blut sorgen für Immunität</w:t>
            </w:r>
          </w:p>
        </w:tc>
      </w:tr>
      <w:tr w:rsidR="00EA092E" w:rsidTr="00D86B92">
        <w:tc>
          <w:tcPr>
            <w:tcW w:w="2943" w:type="dxa"/>
          </w:tcPr>
          <w:p w:rsidR="00EA092E" w:rsidRDefault="00EA092E" w:rsidP="00D86B92">
            <w:pPr>
              <w:rPr>
                <w:rFonts w:cs="Times New Roman"/>
              </w:rPr>
            </w:pPr>
          </w:p>
          <w:p w:rsidR="00944F1D" w:rsidRDefault="00944F1D" w:rsidP="00D86B92">
            <w:pPr>
              <w:rPr>
                <w:sz w:val="23"/>
                <w:szCs w:val="23"/>
              </w:rPr>
            </w:pPr>
          </w:p>
          <w:p w:rsidR="00EA092E" w:rsidRPr="007F7E55" w:rsidRDefault="00EA092E" w:rsidP="00D86B92">
            <w:pPr>
              <w:rPr>
                <w:rFonts w:cs="Times New Roman"/>
              </w:rPr>
            </w:pPr>
            <w:r>
              <w:rPr>
                <w:sz w:val="23"/>
                <w:szCs w:val="23"/>
              </w:rPr>
              <w:t xml:space="preserve">Erkläre die beiden Formen </w:t>
            </w:r>
            <w:r w:rsidRPr="00F230A6">
              <w:rPr>
                <w:sz w:val="23"/>
                <w:szCs w:val="23"/>
              </w:rPr>
              <w:t>der Impfung!</w:t>
            </w:r>
          </w:p>
        </w:tc>
        <w:tc>
          <w:tcPr>
            <w:tcW w:w="7088" w:type="dxa"/>
          </w:tcPr>
          <w:p w:rsidR="00944F1D" w:rsidRDefault="00944F1D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</w:rPr>
            </w:pPr>
          </w:p>
          <w:p w:rsidR="00944F1D" w:rsidRDefault="00944F1D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</w:rPr>
            </w:pPr>
          </w:p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</w:rPr>
            </w:pPr>
            <w:r w:rsidRPr="007F7E55">
              <w:rPr>
                <w:rFonts w:cs="Times New Roman"/>
                <w:b/>
                <w:bCs/>
              </w:rPr>
              <w:lastRenderedPageBreak/>
              <w:t>aktive Immunisierung (Schutzimpfung):</w:t>
            </w:r>
          </w:p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7F7E55">
              <w:rPr>
                <w:rFonts w:cs="Times New Roman"/>
              </w:rPr>
              <w:t xml:space="preserve">Verabreichung von </w:t>
            </w:r>
            <w:r w:rsidRPr="007F7E55">
              <w:rPr>
                <w:rFonts w:cs="Times New Roman"/>
                <w:b/>
                <w:bCs/>
              </w:rPr>
              <w:t xml:space="preserve">unschädlichen Erregern </w:t>
            </w:r>
            <w:r w:rsidRPr="007F7E55">
              <w:rPr>
                <w:rFonts w:cs="Times New Roman"/>
              </w:rPr>
              <w:t>oder deren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 xml:space="preserve">Bestandteile; das Immunsystem reagiert darauf </w:t>
            </w:r>
            <w:r w:rsidRPr="007F7E55">
              <w:rPr>
                <w:rFonts w:cs="Times New Roman"/>
                <w:b/>
                <w:bCs/>
              </w:rPr>
              <w:t>aktiv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 xml:space="preserve">mit der Bildung von </w:t>
            </w:r>
            <w:r w:rsidRPr="007F7E55">
              <w:rPr>
                <w:rFonts w:cs="Times New Roman"/>
                <w:b/>
                <w:bCs/>
              </w:rPr>
              <w:t>Antikörpern und Gedächtniszellen</w:t>
            </w:r>
            <w:r w:rsidRPr="007F7E55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>bei I</w:t>
            </w:r>
            <w:r w:rsidR="00CF189C">
              <w:rPr>
                <w:rFonts w:cs="Times New Roman"/>
              </w:rPr>
              <w:t>nfektion mit dem echten Erreger</w:t>
            </w:r>
            <w:r w:rsidRPr="007F7E55">
              <w:rPr>
                <w:rFonts w:cs="Times New Roman"/>
              </w:rPr>
              <w:t xml:space="preserve"> setzt die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>Antikörperproduktion rascher und stärker ein</w:t>
            </w:r>
          </w:p>
          <w:p w:rsidR="00EA092E" w:rsidRDefault="00EA092E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</w:p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</w:rPr>
            </w:pPr>
            <w:r w:rsidRPr="007F7E55">
              <w:rPr>
                <w:rFonts w:cs="Times New Roman"/>
                <w:b/>
                <w:bCs/>
              </w:rPr>
              <w:t>passive Immunisierung (Heilimpfung):</w:t>
            </w:r>
          </w:p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7F7E55">
              <w:rPr>
                <w:rFonts w:cs="Times New Roman"/>
              </w:rPr>
              <w:t xml:space="preserve">Verabreichung von </w:t>
            </w:r>
            <w:r w:rsidRPr="007F7E55">
              <w:rPr>
                <w:rFonts w:cs="Times New Roman"/>
                <w:b/>
                <w:bCs/>
              </w:rPr>
              <w:t xml:space="preserve">Antikörpern </w:t>
            </w:r>
            <w:r w:rsidRPr="007F7E55">
              <w:rPr>
                <w:rFonts w:cs="Times New Roman"/>
              </w:rPr>
              <w:t>bei bereits erfolgter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 xml:space="preserve">Infektion; die Antikörper verklumpen </w:t>
            </w:r>
            <w:r w:rsidR="00CF189C">
              <w:rPr>
                <w:rFonts w:cs="Times New Roman"/>
              </w:rPr>
              <w:t xml:space="preserve">mit </w:t>
            </w:r>
            <w:r w:rsidRPr="007F7E55">
              <w:rPr>
                <w:rFonts w:cs="Times New Roman"/>
              </w:rPr>
              <w:t>eingedrungene</w:t>
            </w:r>
            <w:r w:rsidR="00CF189C">
              <w:rPr>
                <w:rFonts w:cs="Times New Roman"/>
              </w:rPr>
              <w:t>n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>Erreger</w:t>
            </w:r>
            <w:r w:rsidR="00CF189C">
              <w:rPr>
                <w:rFonts w:cs="Times New Roman"/>
              </w:rPr>
              <w:t>n</w:t>
            </w:r>
            <w:r w:rsidRPr="007F7E55">
              <w:rPr>
                <w:rFonts w:cs="Times New Roman"/>
              </w:rPr>
              <w:t xml:space="preserve">; </w:t>
            </w:r>
            <w:r w:rsidRPr="007F7E55">
              <w:rPr>
                <w:rFonts w:cs="Times New Roman"/>
                <w:b/>
                <w:bCs/>
              </w:rPr>
              <w:t xml:space="preserve">kein </w:t>
            </w:r>
            <w:r w:rsidRPr="007F7E55">
              <w:rPr>
                <w:rFonts w:cs="Times New Roman"/>
              </w:rPr>
              <w:t xml:space="preserve">Impfschutz, da </w:t>
            </w:r>
            <w:r w:rsidRPr="007F7E55">
              <w:rPr>
                <w:rFonts w:cs="Times New Roman"/>
                <w:b/>
                <w:bCs/>
              </w:rPr>
              <w:t xml:space="preserve">keine </w:t>
            </w:r>
            <w:r w:rsidRPr="007F7E55">
              <w:rPr>
                <w:rFonts w:cs="Times New Roman"/>
              </w:rPr>
              <w:t>Gedächtniszellen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>erzeugt werden</w:t>
            </w:r>
          </w:p>
        </w:tc>
      </w:tr>
      <w:tr w:rsidR="00EA092E" w:rsidTr="00D86B92">
        <w:tc>
          <w:tcPr>
            <w:tcW w:w="2943" w:type="dxa"/>
          </w:tcPr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lastRenderedPageBreak/>
              <w:t xml:space="preserve">Beschreibe </w:t>
            </w:r>
            <w:r w:rsidRPr="007F7E55">
              <w:rPr>
                <w:rFonts w:cs="Times New Roman"/>
              </w:rPr>
              <w:t>den Aufbau und die biologische Bedeutung</w:t>
            </w:r>
          </w:p>
          <w:p w:rsidR="00EA092E" w:rsidRPr="007F7E55" w:rsidRDefault="00EA092E" w:rsidP="00CF189C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</w:rPr>
              <w:t>des DNS</w:t>
            </w:r>
            <w:r w:rsidR="00CF189C">
              <w:rPr>
                <w:rFonts w:cs="Times New Roman"/>
              </w:rPr>
              <w:t>/DNA</w:t>
            </w:r>
            <w:r w:rsidRPr="007F7E55">
              <w:rPr>
                <w:rFonts w:cs="Times New Roman"/>
              </w:rPr>
              <w:t>-Moleküls!</w:t>
            </w:r>
          </w:p>
        </w:tc>
        <w:tc>
          <w:tcPr>
            <w:tcW w:w="7088" w:type="dxa"/>
          </w:tcPr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7F7E55">
              <w:rPr>
                <w:rFonts w:cs="Times New Roman"/>
                <w:b/>
              </w:rPr>
              <w:t>D</w:t>
            </w:r>
            <w:r w:rsidRPr="007F7E55">
              <w:rPr>
                <w:rFonts w:cs="Times New Roman"/>
              </w:rPr>
              <w:t>esoxyribo</w:t>
            </w:r>
            <w:r w:rsidRPr="007F7E55">
              <w:rPr>
                <w:rFonts w:cs="Times New Roman"/>
                <w:b/>
              </w:rPr>
              <w:t>n</w:t>
            </w:r>
            <w:r w:rsidRPr="007F7E55">
              <w:rPr>
                <w:rFonts w:cs="Times New Roman"/>
              </w:rPr>
              <w:t>uklein</w:t>
            </w:r>
            <w:r w:rsidRPr="007F7E55">
              <w:rPr>
                <w:rFonts w:cs="Times New Roman"/>
                <w:b/>
                <w:iCs/>
              </w:rPr>
              <w:t>s</w:t>
            </w:r>
            <w:r w:rsidRPr="007F7E55">
              <w:rPr>
                <w:rFonts w:cs="Times New Roman"/>
              </w:rPr>
              <w:t>äure (DNS bzw. DNA)</w:t>
            </w:r>
          </w:p>
          <w:p w:rsidR="00EA092E" w:rsidRDefault="00EA092E" w:rsidP="00CF189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6" w:hanging="176"/>
              <w:jc w:val="both"/>
              <w:rPr>
                <w:rFonts w:cs="Times New Roman"/>
              </w:rPr>
            </w:pPr>
            <w:r w:rsidRPr="00CF189C">
              <w:rPr>
                <w:rFonts w:cs="Times New Roman"/>
              </w:rPr>
              <w:t xml:space="preserve">gewundene </w:t>
            </w:r>
            <w:r w:rsidRPr="00CF189C">
              <w:rPr>
                <w:rFonts w:cs="Times New Roman"/>
                <w:b/>
                <w:bCs/>
              </w:rPr>
              <w:t>Doppelhelix</w:t>
            </w:r>
            <w:r w:rsidRPr="00CF189C">
              <w:rPr>
                <w:rFonts w:cs="Times New Roman"/>
              </w:rPr>
              <w:t>, vergleichbar mit einer Sprossenleiter</w:t>
            </w:r>
          </w:p>
          <w:p w:rsidR="00CF189C" w:rsidRPr="00CF189C" w:rsidRDefault="00CF189C" w:rsidP="00CF189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6" w:hanging="176"/>
              <w:jc w:val="both"/>
              <w:rPr>
                <w:rFonts w:cs="Times New Roman"/>
              </w:rPr>
            </w:pPr>
            <w:r w:rsidRPr="00CF189C">
              <w:rPr>
                <w:rFonts w:cs="Times New Roman"/>
              </w:rPr>
              <w:t>Grundbestandteile: "Sprossen" aus komplementären Basen</w:t>
            </w:r>
            <w:r>
              <w:rPr>
                <w:rFonts w:cs="Times New Roman"/>
              </w:rPr>
              <w:t>:</w:t>
            </w:r>
            <w:r w:rsidRPr="00CF189C">
              <w:rPr>
                <w:rFonts w:cs="Times New Roman"/>
              </w:rPr>
              <w:t xml:space="preserve"> </w:t>
            </w:r>
            <w:proofErr w:type="spellStart"/>
            <w:r w:rsidRPr="00CF189C">
              <w:rPr>
                <w:rFonts w:cs="Times New Roman"/>
                <w:b/>
                <w:bCs/>
              </w:rPr>
              <w:t>A</w:t>
            </w:r>
            <w:r w:rsidRPr="00CF189C">
              <w:rPr>
                <w:rFonts w:cs="Times New Roman"/>
              </w:rPr>
              <w:t>denin</w:t>
            </w:r>
            <w:proofErr w:type="spellEnd"/>
            <w:r w:rsidRPr="00CF189C">
              <w:rPr>
                <w:rFonts w:cs="Times New Roman"/>
              </w:rPr>
              <w:t xml:space="preserve"> paar</w:t>
            </w:r>
            <w:r>
              <w:rPr>
                <w:rFonts w:cs="Times New Roman"/>
              </w:rPr>
              <w:t>t</w:t>
            </w:r>
            <w:r w:rsidRPr="00CF189C">
              <w:rPr>
                <w:rFonts w:cs="Times New Roman"/>
              </w:rPr>
              <w:t xml:space="preserve"> mit </w:t>
            </w:r>
            <w:proofErr w:type="spellStart"/>
            <w:r w:rsidRPr="00CF189C">
              <w:rPr>
                <w:rFonts w:cs="Times New Roman"/>
                <w:b/>
                <w:bCs/>
              </w:rPr>
              <w:t>T</w:t>
            </w:r>
            <w:r w:rsidRPr="00CF189C">
              <w:rPr>
                <w:rFonts w:cs="Times New Roman"/>
              </w:rPr>
              <w:t>hymin</w:t>
            </w:r>
            <w:proofErr w:type="spellEnd"/>
            <w:r w:rsidRPr="00CF189C">
              <w:rPr>
                <w:rFonts w:cs="Times New Roman"/>
              </w:rPr>
              <w:t xml:space="preserve">, </w:t>
            </w:r>
            <w:r w:rsidRPr="00CF189C">
              <w:rPr>
                <w:rFonts w:cs="Times New Roman"/>
                <w:b/>
                <w:bCs/>
              </w:rPr>
              <w:t>G</w:t>
            </w:r>
            <w:r w:rsidRPr="00CF189C">
              <w:rPr>
                <w:rFonts w:cs="Times New Roman"/>
              </w:rPr>
              <w:t xml:space="preserve">uanin paart mit </w:t>
            </w:r>
            <w:proofErr w:type="spellStart"/>
            <w:r w:rsidRPr="00CF189C">
              <w:rPr>
                <w:rFonts w:cs="Times New Roman"/>
                <w:b/>
                <w:bCs/>
              </w:rPr>
              <w:t>C</w:t>
            </w:r>
            <w:r w:rsidRPr="00CF189C">
              <w:rPr>
                <w:rFonts w:cs="Times New Roman"/>
              </w:rPr>
              <w:t>ytosin</w:t>
            </w:r>
            <w:proofErr w:type="spellEnd"/>
            <w:r w:rsidRPr="00CF189C">
              <w:rPr>
                <w:rFonts w:cs="Times New Roman"/>
              </w:rPr>
              <w:t>; "Holme" aus Phosphatresten und Zucker (Desoxyribose)</w:t>
            </w:r>
          </w:p>
          <w:p w:rsidR="00EA092E" w:rsidRPr="00CF189C" w:rsidRDefault="00EA092E" w:rsidP="00CF189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6" w:hanging="176"/>
              <w:jc w:val="both"/>
              <w:rPr>
                <w:rFonts w:cs="Times New Roman"/>
              </w:rPr>
            </w:pPr>
            <w:r w:rsidRPr="00CF189C">
              <w:rPr>
                <w:rFonts w:cs="Times New Roman"/>
              </w:rPr>
              <w:t xml:space="preserve">Molekül speichert die </w:t>
            </w:r>
            <w:r w:rsidRPr="00CF189C">
              <w:rPr>
                <w:rFonts w:cs="Times New Roman"/>
                <w:b/>
                <w:bCs/>
              </w:rPr>
              <w:t xml:space="preserve">Erbinformation </w:t>
            </w:r>
            <w:r w:rsidRPr="00CF189C">
              <w:rPr>
                <w:rFonts w:cs="Times New Roman"/>
              </w:rPr>
              <w:t xml:space="preserve">in der Abfolge der </w:t>
            </w:r>
            <w:proofErr w:type="spellStart"/>
            <w:r w:rsidRPr="00CF189C">
              <w:rPr>
                <w:rFonts w:cs="Times New Roman"/>
              </w:rPr>
              <w:t>Basenpaare</w:t>
            </w:r>
            <w:proofErr w:type="spellEnd"/>
          </w:p>
        </w:tc>
      </w:tr>
      <w:tr w:rsidR="00EA092E" w:rsidTr="00D86B92">
        <w:tc>
          <w:tcPr>
            <w:tcW w:w="2943" w:type="dxa"/>
          </w:tcPr>
          <w:p w:rsidR="00EA092E" w:rsidRDefault="00EA092E" w:rsidP="00D86B9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</w:rPr>
            </w:pPr>
          </w:p>
          <w:p w:rsidR="00EA092E" w:rsidRPr="007F7E55" w:rsidRDefault="00EA092E" w:rsidP="004B727D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 xml:space="preserve">Erläutere </w:t>
            </w:r>
            <w:r w:rsidRPr="007F7E55">
              <w:rPr>
                <w:rFonts w:cs="Times New Roman"/>
              </w:rPr>
              <w:t xml:space="preserve">das </w:t>
            </w:r>
            <w:proofErr w:type="spellStart"/>
            <w:r w:rsidRPr="007F7E55">
              <w:rPr>
                <w:rFonts w:cs="Times New Roman"/>
              </w:rPr>
              <w:t>Karyogramm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>eines Menschen!</w:t>
            </w:r>
          </w:p>
        </w:tc>
        <w:tc>
          <w:tcPr>
            <w:tcW w:w="7088" w:type="dxa"/>
          </w:tcPr>
          <w:p w:rsidR="00EA092E" w:rsidRPr="002621FF" w:rsidRDefault="004B727D" w:rsidP="004B727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Jede Körperzelle eines Menschen (= </w:t>
            </w:r>
            <w:r w:rsidRPr="004B727D">
              <w:rPr>
                <w:rFonts w:cs="Times New Roman"/>
                <w:b/>
              </w:rPr>
              <w:t>diploide</w:t>
            </w:r>
            <w:r>
              <w:rPr>
                <w:rFonts w:cs="Times New Roman"/>
              </w:rPr>
              <w:t xml:space="preserve"> Zelle) enthält im Zellkern 46 Chromosomen, wovon 23 vom Vater und 23 von der Mutter stammen. In den </w:t>
            </w:r>
            <w:r w:rsidRPr="004B727D">
              <w:rPr>
                <w:rFonts w:cs="Times New Roman"/>
                <w:b/>
              </w:rPr>
              <w:t>haploiden</w:t>
            </w:r>
            <w:r>
              <w:rPr>
                <w:rFonts w:cs="Times New Roman"/>
              </w:rPr>
              <w:t xml:space="preserve"> Geschlechtszellen sind nur 23 Chromosomen enthalten. Eine Frau hat </w:t>
            </w:r>
            <w:r w:rsidRPr="00944F1D">
              <w:rPr>
                <w:rFonts w:cs="Times New Roman"/>
                <w:b/>
              </w:rPr>
              <w:t>zwei X-</w:t>
            </w:r>
            <w:r>
              <w:rPr>
                <w:rFonts w:cs="Times New Roman"/>
              </w:rPr>
              <w:t xml:space="preserve">Chromosomen, ein Mann ein </w:t>
            </w:r>
            <w:r w:rsidRPr="00944F1D">
              <w:rPr>
                <w:rFonts w:cs="Times New Roman"/>
                <w:b/>
              </w:rPr>
              <w:t>X</w:t>
            </w:r>
            <w:r>
              <w:rPr>
                <w:rFonts w:cs="Times New Roman"/>
              </w:rPr>
              <w:t xml:space="preserve">- und ein </w:t>
            </w:r>
            <w:r w:rsidRPr="00944F1D">
              <w:rPr>
                <w:rFonts w:cs="Times New Roman"/>
                <w:b/>
              </w:rPr>
              <w:t>Y-</w:t>
            </w:r>
            <w:r>
              <w:rPr>
                <w:rFonts w:cs="Times New Roman"/>
              </w:rPr>
              <w:t>Chromosom.</w:t>
            </w:r>
          </w:p>
        </w:tc>
      </w:tr>
      <w:tr w:rsidR="00EA092E" w:rsidTr="00D86B92">
        <w:tc>
          <w:tcPr>
            <w:tcW w:w="2943" w:type="dxa"/>
          </w:tcPr>
          <w:p w:rsidR="00EA092E" w:rsidRDefault="00EA092E" w:rsidP="00D86B9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</w:rPr>
            </w:pPr>
          </w:p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 xml:space="preserve">Beschreibe </w:t>
            </w:r>
            <w:r>
              <w:rPr>
                <w:rFonts w:cs="Times New Roman"/>
                <w:bCs/>
              </w:rPr>
              <w:t xml:space="preserve">den </w:t>
            </w:r>
            <w:r w:rsidRPr="007F7E55">
              <w:rPr>
                <w:rFonts w:cs="Times New Roman"/>
              </w:rPr>
              <w:t xml:space="preserve">Ablauf und </w:t>
            </w:r>
            <w:r>
              <w:rPr>
                <w:rFonts w:cs="Times New Roman"/>
              </w:rPr>
              <w:t xml:space="preserve">die </w:t>
            </w:r>
            <w:r w:rsidRPr="007F7E55">
              <w:rPr>
                <w:rFonts w:cs="Times New Roman"/>
              </w:rPr>
              <w:t>biologische Bedeutung der</w:t>
            </w:r>
          </w:p>
          <w:p w:rsidR="00EA092E" w:rsidRPr="007F7E55" w:rsidRDefault="00EA092E" w:rsidP="00D86B92">
            <w:pPr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>Mitose</w:t>
            </w:r>
            <w:r w:rsidRPr="007F7E55">
              <w:rPr>
                <w:rFonts w:cs="Times New Roman"/>
              </w:rPr>
              <w:t>!</w:t>
            </w:r>
          </w:p>
        </w:tc>
        <w:tc>
          <w:tcPr>
            <w:tcW w:w="7088" w:type="dxa"/>
          </w:tcPr>
          <w:p w:rsidR="00EA092E" w:rsidRPr="002621FF" w:rsidRDefault="00EA092E" w:rsidP="004B727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7F7E55">
              <w:rPr>
                <w:rFonts w:cs="Times New Roman"/>
              </w:rPr>
              <w:t xml:space="preserve">Vor der </w:t>
            </w:r>
            <w:r w:rsidRPr="007F7E55">
              <w:rPr>
                <w:rFonts w:cs="Times New Roman"/>
                <w:b/>
                <w:bCs/>
              </w:rPr>
              <w:t xml:space="preserve">Zellteilung </w:t>
            </w:r>
            <w:r w:rsidRPr="007F7E55">
              <w:rPr>
                <w:rFonts w:cs="Times New Roman"/>
              </w:rPr>
              <w:t>müssen die Chromosomen verdoppelt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>werden, um identische Tochterzellen bilden zu können.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 xml:space="preserve">Während der </w:t>
            </w:r>
            <w:r w:rsidRPr="007F7E55">
              <w:rPr>
                <w:rFonts w:cs="Times New Roman"/>
                <w:b/>
                <w:bCs/>
              </w:rPr>
              <w:t xml:space="preserve">Mitose </w:t>
            </w:r>
            <w:r w:rsidRPr="007F7E55">
              <w:rPr>
                <w:rFonts w:cs="Times New Roman"/>
              </w:rPr>
              <w:t xml:space="preserve">werden die </w:t>
            </w:r>
            <w:r w:rsidRPr="007F7E55">
              <w:rPr>
                <w:rFonts w:cs="Times New Roman"/>
                <w:b/>
                <w:bCs/>
              </w:rPr>
              <w:t>Chromatiden</w:t>
            </w:r>
            <w:r>
              <w:rPr>
                <w:rFonts w:cs="Times New Roman"/>
              </w:rPr>
              <w:t xml:space="preserve"> (verdoppelte</w:t>
            </w:r>
            <w:r w:rsidRPr="007F7E55">
              <w:rPr>
                <w:rFonts w:cs="Times New Roman"/>
              </w:rPr>
              <w:t xml:space="preserve"> DNA-Stränge) getrennt und auf die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>Tochterzellen verteilt, so dass jede Zelle wieder den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>ursprünglichen diploiden Chromosomensatz besitzt. Die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 xml:space="preserve">beiden Tochterzellen sind </w:t>
            </w:r>
            <w:r w:rsidRPr="007F7E55">
              <w:rPr>
                <w:rFonts w:cs="Times New Roman"/>
                <w:b/>
                <w:bCs/>
              </w:rPr>
              <w:t xml:space="preserve">erbgleich </w:t>
            </w:r>
            <w:r w:rsidRPr="007F7E55">
              <w:rPr>
                <w:rFonts w:cs="Times New Roman"/>
              </w:rPr>
              <w:t xml:space="preserve">(sie sind </w:t>
            </w:r>
            <w:r w:rsidRPr="007F7E55">
              <w:rPr>
                <w:rFonts w:cs="Times New Roman"/>
                <w:b/>
                <w:bCs/>
              </w:rPr>
              <w:t>Klone</w:t>
            </w:r>
            <w:r w:rsidRPr="007F7E55">
              <w:rPr>
                <w:rFonts w:cs="Times New Roman"/>
              </w:rPr>
              <w:t>).</w:t>
            </w:r>
            <w:r w:rsidR="004B727D"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>Die biologische Bedeutung der Mitose besteht also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 xml:space="preserve">in der </w:t>
            </w:r>
            <w:r w:rsidRPr="007F7E55">
              <w:rPr>
                <w:rFonts w:cs="Times New Roman"/>
                <w:b/>
                <w:bCs/>
              </w:rPr>
              <w:t xml:space="preserve">erbgleichen Vermehrung </w:t>
            </w:r>
            <w:r w:rsidRPr="007F7E55">
              <w:rPr>
                <w:rFonts w:cs="Times New Roman"/>
              </w:rPr>
              <w:t>von Zellen für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  <w:b/>
                <w:bCs/>
              </w:rPr>
              <w:t>Zellerneuerung</w:t>
            </w:r>
            <w:r w:rsidRPr="007F7E55">
              <w:rPr>
                <w:rFonts w:cs="Times New Roman"/>
              </w:rPr>
              <w:t xml:space="preserve">, </w:t>
            </w:r>
            <w:r w:rsidRPr="007F7E55">
              <w:rPr>
                <w:rFonts w:cs="Times New Roman"/>
                <w:b/>
                <w:bCs/>
              </w:rPr>
              <w:t xml:space="preserve">Wachstum </w:t>
            </w:r>
            <w:r>
              <w:rPr>
                <w:rFonts w:cs="Times New Roman"/>
              </w:rPr>
              <w:t xml:space="preserve">und </w:t>
            </w:r>
            <w:r w:rsidRPr="007F7E55">
              <w:rPr>
                <w:rFonts w:cs="Times New Roman"/>
                <w:b/>
                <w:bCs/>
              </w:rPr>
              <w:t>ungeschlechtliche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  <w:b/>
                <w:bCs/>
              </w:rPr>
              <w:t>Fortpflanzung</w:t>
            </w:r>
            <w:r w:rsidRPr="007F7E55">
              <w:rPr>
                <w:rFonts w:cs="Times New Roman"/>
              </w:rPr>
              <w:t>.</w:t>
            </w:r>
          </w:p>
        </w:tc>
      </w:tr>
      <w:tr w:rsidR="00EA092E" w:rsidTr="00D86B92">
        <w:tc>
          <w:tcPr>
            <w:tcW w:w="2943" w:type="dxa"/>
          </w:tcPr>
          <w:p w:rsidR="00EA092E" w:rsidRDefault="00EA092E" w:rsidP="00D86B9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</w:rPr>
            </w:pPr>
          </w:p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 xml:space="preserve">Beschreibe </w:t>
            </w:r>
            <w:r>
              <w:rPr>
                <w:rFonts w:cs="Times New Roman"/>
                <w:bCs/>
              </w:rPr>
              <w:t xml:space="preserve">den </w:t>
            </w:r>
            <w:r w:rsidRPr="007F7E55">
              <w:rPr>
                <w:rFonts w:cs="Times New Roman"/>
              </w:rPr>
              <w:t xml:space="preserve">Ablauf und </w:t>
            </w:r>
            <w:r>
              <w:rPr>
                <w:rFonts w:cs="Times New Roman"/>
              </w:rPr>
              <w:t xml:space="preserve">die </w:t>
            </w:r>
            <w:r w:rsidRPr="007F7E55">
              <w:rPr>
                <w:rFonts w:cs="Times New Roman"/>
              </w:rPr>
              <w:t>biologische Bedeutung</w:t>
            </w:r>
          </w:p>
          <w:p w:rsidR="00EA092E" w:rsidRPr="007F7E55" w:rsidRDefault="00EA092E" w:rsidP="00D86B92">
            <w:pPr>
              <w:rPr>
                <w:rFonts w:cs="Times New Roman"/>
              </w:rPr>
            </w:pPr>
            <w:r w:rsidRPr="007F7E55">
              <w:rPr>
                <w:rFonts w:cs="Times New Roman"/>
              </w:rPr>
              <w:t xml:space="preserve">der </w:t>
            </w:r>
            <w:r w:rsidRPr="007F7E55">
              <w:rPr>
                <w:rFonts w:cs="Times New Roman"/>
                <w:bCs/>
              </w:rPr>
              <w:t>Meiose</w:t>
            </w:r>
            <w:r w:rsidRPr="007F7E55">
              <w:rPr>
                <w:rFonts w:cs="Times New Roman"/>
              </w:rPr>
              <w:t>!</w:t>
            </w:r>
          </w:p>
        </w:tc>
        <w:tc>
          <w:tcPr>
            <w:tcW w:w="7088" w:type="dxa"/>
          </w:tcPr>
          <w:p w:rsidR="00EA092E" w:rsidRPr="007F7E55" w:rsidRDefault="00EA092E" w:rsidP="004B727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</w:rPr>
            </w:pPr>
            <w:r w:rsidRPr="007F7E55">
              <w:rPr>
                <w:rFonts w:cs="Times New Roman"/>
              </w:rPr>
              <w:t xml:space="preserve">Der Vorgang der </w:t>
            </w:r>
            <w:r w:rsidRPr="007F7E55">
              <w:rPr>
                <w:rFonts w:cs="Times New Roman"/>
                <w:b/>
                <w:bCs/>
              </w:rPr>
              <w:t xml:space="preserve">Meiose </w:t>
            </w:r>
            <w:r w:rsidRPr="007F7E55">
              <w:rPr>
                <w:rFonts w:cs="Times New Roman"/>
              </w:rPr>
              <w:t xml:space="preserve">findet ausschließlich zur </w:t>
            </w:r>
            <w:r w:rsidRPr="007F7E55">
              <w:rPr>
                <w:rFonts w:cs="Times New Roman"/>
                <w:b/>
                <w:bCs/>
              </w:rPr>
              <w:t>Bildung von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7F7E55">
              <w:rPr>
                <w:rFonts w:cs="Times New Roman"/>
                <w:b/>
                <w:bCs/>
              </w:rPr>
              <w:t xml:space="preserve">Geschlechtszellen </w:t>
            </w:r>
            <w:r w:rsidRPr="007F7E55">
              <w:rPr>
                <w:rFonts w:cs="Times New Roman"/>
              </w:rPr>
              <w:t>in den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7F7E55">
              <w:rPr>
                <w:rFonts w:cs="Times New Roman"/>
              </w:rPr>
              <w:t xml:space="preserve">Geschlechtsorganen, also zur </w:t>
            </w:r>
            <w:r w:rsidRPr="007F7E55">
              <w:rPr>
                <w:rFonts w:cs="Times New Roman"/>
                <w:b/>
                <w:bCs/>
              </w:rPr>
              <w:t xml:space="preserve">sexuellen Fortpflanzung, </w:t>
            </w:r>
            <w:r w:rsidRPr="007F7E55">
              <w:rPr>
                <w:rFonts w:cs="Times New Roman"/>
              </w:rPr>
              <w:t>statt</w:t>
            </w:r>
            <w:r w:rsidRPr="007F7E55"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7F7E55">
              <w:rPr>
                <w:rFonts w:cs="Times New Roman"/>
              </w:rPr>
              <w:t xml:space="preserve">Dabei wird der </w:t>
            </w:r>
            <w:r w:rsidRPr="007F7E55">
              <w:rPr>
                <w:rFonts w:cs="Times New Roman"/>
                <w:b/>
                <w:bCs/>
              </w:rPr>
              <w:t>diploide (doppelte) Chromosomensatz</w:t>
            </w:r>
            <w:r w:rsidRPr="007F7E55">
              <w:rPr>
                <w:rFonts w:cs="Times New Roman"/>
              </w:rPr>
              <w:t>, der in den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7F7E55">
              <w:rPr>
                <w:rFonts w:cs="Times New Roman"/>
              </w:rPr>
              <w:t>Körperzellen vorliegt, auf die Hälfte reduziert (</w:t>
            </w:r>
            <w:r w:rsidRPr="007F7E55">
              <w:rPr>
                <w:rFonts w:cs="Times New Roman"/>
                <w:b/>
                <w:bCs/>
              </w:rPr>
              <w:t>haploider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7F7E55">
              <w:rPr>
                <w:rFonts w:cs="Times New Roman"/>
                <w:b/>
                <w:bCs/>
              </w:rPr>
              <w:t>Chromosomensatz</w:t>
            </w:r>
            <w:r w:rsidRPr="007F7E55">
              <w:rPr>
                <w:rFonts w:cs="Times New Roman"/>
              </w:rPr>
              <w:t xml:space="preserve">), um später, bei der </w:t>
            </w:r>
            <w:r w:rsidRPr="007F7E55">
              <w:rPr>
                <w:rFonts w:cs="Times New Roman"/>
                <w:b/>
                <w:bCs/>
              </w:rPr>
              <w:t>Befruchtung</w:t>
            </w:r>
            <w:r w:rsidR="004B727D">
              <w:rPr>
                <w:rFonts w:cs="Times New Roman"/>
                <w:b/>
                <w:bCs/>
              </w:rPr>
              <w:t>,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7F7E55">
              <w:rPr>
                <w:rFonts w:cs="Times New Roman"/>
              </w:rPr>
              <w:t>wieder eine Zelle mit diploidem Chromosomensatz</w:t>
            </w:r>
            <w:r>
              <w:rPr>
                <w:rFonts w:cs="Times New Roman"/>
              </w:rPr>
              <w:t xml:space="preserve"> bilden zu können. Die bei der Meiose entstehenden</w:t>
            </w:r>
            <w:r w:rsidRPr="007F7E55">
              <w:rPr>
                <w:rFonts w:cs="Times New Roman"/>
              </w:rPr>
              <w:t xml:space="preserve"> Keimzellen sind </w:t>
            </w:r>
            <w:r w:rsidRPr="007F7E55">
              <w:rPr>
                <w:rFonts w:cs="Times New Roman"/>
                <w:b/>
                <w:bCs/>
              </w:rPr>
              <w:t>nicht erbgleich</w:t>
            </w:r>
            <w:r w:rsidR="004B727D">
              <w:rPr>
                <w:rFonts w:cs="Times New Roman"/>
                <w:b/>
                <w:bCs/>
              </w:rPr>
              <w:t xml:space="preserve">. </w:t>
            </w:r>
            <w:r w:rsidRPr="007F7E55">
              <w:rPr>
                <w:rFonts w:cs="Times New Roman"/>
              </w:rPr>
              <w:t>Die biologische Bedeutung der Meiose besteht also in der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  <w:b/>
                <w:bCs/>
              </w:rPr>
              <w:t>Erzeugung genetisch variabler, haploider Geschlechtszellen zur sexuellen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7F7E55">
              <w:rPr>
                <w:rFonts w:cs="Times New Roman"/>
                <w:b/>
                <w:bCs/>
              </w:rPr>
              <w:t>Fortpflanzung</w:t>
            </w:r>
            <w:r w:rsidRPr="007F7E55">
              <w:rPr>
                <w:rFonts w:cs="Times New Roman"/>
              </w:rPr>
              <w:t>.</w:t>
            </w:r>
          </w:p>
        </w:tc>
      </w:tr>
      <w:tr w:rsidR="00EA092E" w:rsidTr="00D86B92">
        <w:tc>
          <w:tcPr>
            <w:tcW w:w="2943" w:type="dxa"/>
          </w:tcPr>
          <w:p w:rsidR="00EA092E" w:rsidRDefault="00EA092E" w:rsidP="00D86B9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</w:rPr>
            </w:pPr>
          </w:p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 xml:space="preserve">Beschreibe </w:t>
            </w:r>
            <w:r>
              <w:rPr>
                <w:rFonts w:cs="Times New Roman"/>
              </w:rPr>
              <w:t>die Funktionen der Proteine</w:t>
            </w:r>
            <w:r w:rsidRPr="007F7E55">
              <w:rPr>
                <w:rFonts w:cs="Times New Roman"/>
              </w:rPr>
              <w:t>!</w:t>
            </w:r>
          </w:p>
        </w:tc>
        <w:tc>
          <w:tcPr>
            <w:tcW w:w="7088" w:type="dxa"/>
          </w:tcPr>
          <w:p w:rsidR="00EA092E" w:rsidRDefault="00EA092E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7F7E55">
              <w:rPr>
                <w:rFonts w:cs="Times New Roman"/>
              </w:rPr>
              <w:t>Proteine sind wegen ihrer Vielseitigkeit an allen Lebensprozessen beteiligt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>und prägen somit grundlegend die Merkmale der Lebewesen.</w:t>
            </w:r>
          </w:p>
          <w:p w:rsidR="004B727D" w:rsidRPr="00944F1D" w:rsidRDefault="004B727D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u w:val="single"/>
              </w:rPr>
            </w:pPr>
            <w:r w:rsidRPr="00944F1D">
              <w:rPr>
                <w:rFonts w:cs="Times New Roman"/>
                <w:u w:val="single"/>
              </w:rPr>
              <w:t>Wichtige Aufgaben sind:</w:t>
            </w:r>
          </w:p>
          <w:p w:rsidR="00EA092E" w:rsidRPr="004B727D" w:rsidRDefault="00EA092E" w:rsidP="004B727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4B727D">
              <w:rPr>
                <w:rFonts w:cs="Times New Roman"/>
              </w:rPr>
              <w:t>Biokatalysatoren (Enzyme)</w:t>
            </w:r>
          </w:p>
          <w:p w:rsidR="00EA092E" w:rsidRPr="004B727D" w:rsidRDefault="00EA092E" w:rsidP="004B727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4B727D">
              <w:rPr>
                <w:rFonts w:cs="Times New Roman"/>
              </w:rPr>
              <w:t>Regulatoren</w:t>
            </w:r>
          </w:p>
          <w:p w:rsidR="00EA092E" w:rsidRPr="004B727D" w:rsidRDefault="00EA092E" w:rsidP="004B727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4B727D">
              <w:rPr>
                <w:rFonts w:cs="Times New Roman"/>
              </w:rPr>
              <w:t>Stütz- und Strukturstoffe (Baustoffe z.B. in Haaren, Haut, Knochen und Sehnen)</w:t>
            </w:r>
          </w:p>
          <w:p w:rsidR="00EA092E" w:rsidRPr="004B727D" w:rsidRDefault="004B727D" w:rsidP="004B727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mit</w:t>
            </w:r>
            <w:r w:rsidR="00EA092E" w:rsidRPr="004B727D">
              <w:rPr>
                <w:rFonts w:cs="Times New Roman"/>
              </w:rPr>
              <w:t>verantwortlich für Bewegungs- und Transportvorgänge</w:t>
            </w:r>
          </w:p>
          <w:p w:rsidR="00EA092E" w:rsidRPr="004B727D" w:rsidRDefault="00EA092E" w:rsidP="004B727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4B727D">
              <w:rPr>
                <w:rFonts w:cs="Times New Roman"/>
              </w:rPr>
              <w:t>Hormonproteine (z.B. Insulin)</w:t>
            </w:r>
          </w:p>
          <w:p w:rsidR="00EA092E" w:rsidRPr="004B727D" w:rsidRDefault="00EA092E" w:rsidP="004B727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4B727D">
              <w:rPr>
                <w:rFonts w:cs="Times New Roman"/>
              </w:rPr>
              <w:t>Immunabwehr (Antikörper)</w:t>
            </w:r>
          </w:p>
        </w:tc>
      </w:tr>
      <w:tr w:rsidR="00EA092E" w:rsidTr="00D86B92">
        <w:tc>
          <w:tcPr>
            <w:tcW w:w="2943" w:type="dxa"/>
          </w:tcPr>
          <w:p w:rsidR="00EA092E" w:rsidRDefault="00EA092E" w:rsidP="00D86B9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</w:rPr>
            </w:pPr>
          </w:p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 xml:space="preserve">Beschreibe </w:t>
            </w:r>
            <w:r w:rsidRPr="007F7E55">
              <w:rPr>
                <w:rFonts w:cs="Times New Roman"/>
              </w:rPr>
              <w:t>zusammenfassend den Weg vom Gen zum</w:t>
            </w:r>
          </w:p>
          <w:p w:rsidR="00EA092E" w:rsidRPr="007F7E55" w:rsidRDefault="00EA092E" w:rsidP="00D86B92">
            <w:pPr>
              <w:rPr>
                <w:rFonts w:cs="Times New Roman"/>
              </w:rPr>
            </w:pPr>
            <w:r>
              <w:rPr>
                <w:rFonts w:cs="Times New Roman"/>
              </w:rPr>
              <w:t>Protein bei der Proteinbios</w:t>
            </w:r>
            <w:r w:rsidRPr="007F7E55">
              <w:rPr>
                <w:rFonts w:cs="Times New Roman"/>
              </w:rPr>
              <w:t>ynthese!</w:t>
            </w:r>
          </w:p>
        </w:tc>
        <w:tc>
          <w:tcPr>
            <w:tcW w:w="7088" w:type="dxa"/>
          </w:tcPr>
          <w:p w:rsidR="004B727D" w:rsidRDefault="00EA092E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7F7E55">
              <w:rPr>
                <w:rFonts w:cs="Times New Roman"/>
              </w:rPr>
              <w:t xml:space="preserve">Ein </w:t>
            </w:r>
            <w:r w:rsidRPr="007F7E55">
              <w:rPr>
                <w:rFonts w:cs="Times New Roman"/>
                <w:b/>
                <w:bCs/>
              </w:rPr>
              <w:t xml:space="preserve">Gen </w:t>
            </w:r>
            <w:r w:rsidRPr="007F7E55">
              <w:rPr>
                <w:rFonts w:cs="Times New Roman"/>
              </w:rPr>
              <w:t xml:space="preserve">ist ein bestimmter DNA-Abschnitt, der </w:t>
            </w:r>
            <w:r w:rsidR="004B727D">
              <w:rPr>
                <w:rFonts w:cs="Times New Roman"/>
              </w:rPr>
              <w:t xml:space="preserve">die Information für ein Protein trägt. </w:t>
            </w:r>
          </w:p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7F7E55">
              <w:rPr>
                <w:rFonts w:cs="Times New Roman"/>
              </w:rPr>
              <w:t xml:space="preserve">1. </w:t>
            </w:r>
            <w:r w:rsidRPr="007F7E55">
              <w:rPr>
                <w:rFonts w:cs="Times New Roman"/>
                <w:b/>
                <w:bCs/>
              </w:rPr>
              <w:t xml:space="preserve">Transkription („Umschrift“): </w:t>
            </w:r>
            <w:r w:rsidRPr="007F7E55">
              <w:rPr>
                <w:rFonts w:cs="Times New Roman"/>
              </w:rPr>
              <w:t xml:space="preserve">Im Zellkern </w:t>
            </w:r>
            <w:r>
              <w:rPr>
                <w:rFonts w:cs="Times New Roman"/>
              </w:rPr>
              <w:t xml:space="preserve">wird </w:t>
            </w:r>
            <w:r w:rsidRPr="007F7E55">
              <w:rPr>
                <w:rFonts w:cs="Times New Roman"/>
              </w:rPr>
              <w:t>ein Gen auf einem</w:t>
            </w:r>
          </w:p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7F7E55">
              <w:rPr>
                <w:rFonts w:cs="Times New Roman"/>
              </w:rPr>
              <w:t xml:space="preserve">DNA-Strang „abgelesen“ und ein </w:t>
            </w:r>
            <w:proofErr w:type="spellStart"/>
            <w:r w:rsidRPr="007F7E55">
              <w:rPr>
                <w:rFonts w:cs="Times New Roman"/>
              </w:rPr>
              <w:t>mRNA</w:t>
            </w:r>
            <w:proofErr w:type="spellEnd"/>
            <w:r w:rsidRPr="007F7E55">
              <w:rPr>
                <w:rFonts w:cs="Times New Roman"/>
              </w:rPr>
              <w:t>-Strang (Botenmolekül)</w:t>
            </w:r>
          </w:p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7F7E55">
              <w:rPr>
                <w:rFonts w:cs="Times New Roman"/>
              </w:rPr>
              <w:t>gebildet.</w:t>
            </w:r>
          </w:p>
          <w:p w:rsidR="00EA092E" w:rsidRPr="002621FF" w:rsidRDefault="00EA092E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</w:rPr>
            </w:pPr>
            <w:r w:rsidRPr="007F7E55">
              <w:rPr>
                <w:rFonts w:cs="Times New Roman"/>
              </w:rPr>
              <w:t xml:space="preserve">2. Die </w:t>
            </w:r>
            <w:proofErr w:type="spellStart"/>
            <w:r w:rsidRPr="007F7E55">
              <w:rPr>
                <w:rFonts w:cs="Times New Roman"/>
              </w:rPr>
              <w:t>mRNA</w:t>
            </w:r>
            <w:proofErr w:type="spellEnd"/>
            <w:r w:rsidRPr="007F7E55">
              <w:rPr>
                <w:rFonts w:cs="Times New Roman"/>
              </w:rPr>
              <w:t xml:space="preserve"> wird aus dem Zellkern zu einem </w:t>
            </w:r>
            <w:proofErr w:type="spellStart"/>
            <w:r w:rsidRPr="007F7E55">
              <w:rPr>
                <w:rFonts w:cs="Times New Roman"/>
                <w:b/>
                <w:bCs/>
              </w:rPr>
              <w:t>Ribosom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r w:rsidRPr="007F7E55">
              <w:rPr>
                <w:rFonts w:cs="Times New Roman"/>
              </w:rPr>
              <w:t>geschleust.</w:t>
            </w:r>
          </w:p>
          <w:p w:rsidR="00EA092E" w:rsidRPr="007F7E55" w:rsidRDefault="00EA092E" w:rsidP="00D86B9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</w:rPr>
            </w:pPr>
            <w:r w:rsidRPr="007F7E55">
              <w:rPr>
                <w:rFonts w:cs="Times New Roman"/>
              </w:rPr>
              <w:t xml:space="preserve">3. </w:t>
            </w:r>
            <w:r w:rsidRPr="007F7E55">
              <w:rPr>
                <w:rFonts w:cs="Times New Roman"/>
                <w:b/>
                <w:bCs/>
              </w:rPr>
              <w:t xml:space="preserve">Translation (Übersetzung): </w:t>
            </w:r>
            <w:r w:rsidRPr="007F7E55">
              <w:rPr>
                <w:rFonts w:cs="Times New Roman"/>
              </w:rPr>
              <w:t xml:space="preserve">An den </w:t>
            </w:r>
            <w:proofErr w:type="spellStart"/>
            <w:r w:rsidRPr="007F7E55">
              <w:rPr>
                <w:rFonts w:cs="Times New Roman"/>
              </w:rPr>
              <w:t>Ribosomen</w:t>
            </w:r>
            <w:proofErr w:type="spellEnd"/>
            <w:r w:rsidRPr="007F7E55">
              <w:rPr>
                <w:rFonts w:cs="Times New Roman"/>
              </w:rPr>
              <w:t xml:space="preserve"> wird die </w:t>
            </w:r>
            <w:proofErr w:type="spellStart"/>
            <w:r w:rsidRPr="007F7E55">
              <w:rPr>
                <w:rFonts w:cs="Times New Roman"/>
              </w:rPr>
              <w:t>mRNA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 xml:space="preserve">mit Hilfe von </w:t>
            </w:r>
            <w:proofErr w:type="spellStart"/>
            <w:r w:rsidRPr="007F7E55">
              <w:rPr>
                <w:rFonts w:cs="Times New Roman"/>
                <w:b/>
                <w:bCs/>
              </w:rPr>
              <w:t>tRNA</w:t>
            </w:r>
            <w:proofErr w:type="spellEnd"/>
            <w:r w:rsidRPr="007F7E55">
              <w:rPr>
                <w:rFonts w:cs="Times New Roman"/>
                <w:b/>
                <w:bCs/>
              </w:rPr>
              <w:t xml:space="preserve"> (Transportmoleküle) </w:t>
            </w:r>
            <w:r w:rsidRPr="007F7E55">
              <w:rPr>
                <w:rFonts w:cs="Times New Roman"/>
              </w:rPr>
              <w:t>in eine Abfolge von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  <w:b/>
                <w:bCs/>
              </w:rPr>
              <w:t>Aminosäuren</w:t>
            </w:r>
            <w:r w:rsidRPr="007F7E55">
              <w:rPr>
                <w:rFonts w:cs="Times New Roman"/>
              </w:rPr>
              <w:t>, den Proteinbausteinen, „übersetzt“.</w:t>
            </w:r>
          </w:p>
        </w:tc>
      </w:tr>
    </w:tbl>
    <w:p w:rsidR="00EA092E" w:rsidRDefault="00EA092E" w:rsidP="00EA092E"/>
    <w:p w:rsidR="008B5837" w:rsidRDefault="008B5837"/>
    <w:sectPr w:rsidR="008B5837" w:rsidSect="00877D3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E5E12"/>
    <w:multiLevelType w:val="hybridMultilevel"/>
    <w:tmpl w:val="1D080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32708"/>
    <w:multiLevelType w:val="hybridMultilevel"/>
    <w:tmpl w:val="469EA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A7FD6"/>
    <w:multiLevelType w:val="hybridMultilevel"/>
    <w:tmpl w:val="57CA3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A092E"/>
    <w:rsid w:val="00167432"/>
    <w:rsid w:val="004B727D"/>
    <w:rsid w:val="00632CEE"/>
    <w:rsid w:val="006A7631"/>
    <w:rsid w:val="00720CCE"/>
    <w:rsid w:val="008132E2"/>
    <w:rsid w:val="008B5837"/>
    <w:rsid w:val="00944F1D"/>
    <w:rsid w:val="00CF189C"/>
    <w:rsid w:val="00EA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092E"/>
    <w:pPr>
      <w:spacing w:after="4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A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qFormat/>
    <w:rsid w:val="00EA092E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CF1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6433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</dc:creator>
  <cp:lastModifiedBy>Maren</cp:lastModifiedBy>
  <cp:revision>5</cp:revision>
  <dcterms:created xsi:type="dcterms:W3CDTF">2015-06-02T14:22:00Z</dcterms:created>
  <dcterms:modified xsi:type="dcterms:W3CDTF">2015-06-05T09:25:00Z</dcterms:modified>
</cp:coreProperties>
</file>